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CC0EC" w14:textId="3F9ACA11" w:rsidR="00A50A60" w:rsidRPr="00C4310C" w:rsidRDefault="00A50A60" w:rsidP="00A50A60">
      <w:pPr>
        <w:spacing w:after="0"/>
        <w:jc w:val="center"/>
        <w:rPr>
          <w:rFonts w:ascii="Times New Roman" w:hAnsi="Times New Roman"/>
          <w:b/>
          <w:color w:val="000000" w:themeColor="text1"/>
          <w:sz w:val="30"/>
          <w:szCs w:val="30"/>
        </w:rPr>
      </w:pPr>
      <w:r w:rsidRPr="00C4310C">
        <w:rPr>
          <w:rFonts w:ascii="Times New Roman" w:hAnsi="Times New Roman"/>
          <w:b/>
          <w:color w:val="000000" w:themeColor="text1"/>
          <w:sz w:val="30"/>
          <w:szCs w:val="30"/>
        </w:rPr>
        <w:t xml:space="preserve">THAM LUẬN </w:t>
      </w:r>
    </w:p>
    <w:p w14:paraId="3E44C9AD" w14:textId="77777777" w:rsidR="00237BEA" w:rsidRPr="00C4310C" w:rsidRDefault="00237BEA" w:rsidP="00237BEA">
      <w:pPr>
        <w:spacing w:after="0"/>
        <w:jc w:val="center"/>
        <w:rPr>
          <w:rFonts w:ascii="Times New Roman" w:hAnsi="Times New Roman"/>
          <w:b/>
          <w:color w:val="000000" w:themeColor="text1"/>
          <w:spacing w:val="-6"/>
          <w:sz w:val="28"/>
          <w:szCs w:val="28"/>
        </w:rPr>
      </w:pPr>
      <w:r w:rsidRPr="00C4310C">
        <w:rPr>
          <w:rFonts w:ascii="Times New Roman" w:hAnsi="Times New Roman"/>
          <w:b/>
          <w:color w:val="000000" w:themeColor="text1"/>
          <w:spacing w:val="-6"/>
          <w:sz w:val="28"/>
          <w:szCs w:val="28"/>
          <w:lang w:val="vi-VN"/>
        </w:rPr>
        <w:t>Hội nghị Ban Chấp hành Đảng bộ tỉnh</w:t>
      </w:r>
      <w:r w:rsidRPr="00C4310C">
        <w:rPr>
          <w:rFonts w:ascii="Times New Roman" w:hAnsi="Times New Roman"/>
          <w:b/>
          <w:color w:val="000000" w:themeColor="text1"/>
          <w:spacing w:val="-6"/>
          <w:sz w:val="28"/>
          <w:szCs w:val="28"/>
        </w:rPr>
        <w:t xml:space="preserve"> (chuyên đề)</w:t>
      </w:r>
    </w:p>
    <w:p w14:paraId="48FE6C68" w14:textId="2DB9E27E" w:rsidR="002362BB" w:rsidRPr="00C4310C" w:rsidRDefault="002362BB" w:rsidP="00237BEA">
      <w:pPr>
        <w:spacing w:after="0"/>
        <w:jc w:val="center"/>
        <w:rPr>
          <w:rFonts w:ascii="Times New Roman" w:hAnsi="Times New Roman"/>
          <w:b/>
          <w:color w:val="000000" w:themeColor="text1"/>
          <w:spacing w:val="-6"/>
          <w:sz w:val="28"/>
          <w:szCs w:val="28"/>
        </w:rPr>
      </w:pPr>
      <w:r w:rsidRPr="00C4310C">
        <w:rPr>
          <w:rFonts w:ascii="Times New Roman" w:hAnsi="Times New Roman"/>
          <w:b/>
          <w:color w:val="000000" w:themeColor="text1"/>
          <w:spacing w:val="-6"/>
          <w:sz w:val="28"/>
          <w:szCs w:val="28"/>
        </w:rPr>
        <w:t>tổng kết và triển khai các văn bản của Trung ương, của tỉnh</w:t>
      </w:r>
    </w:p>
    <w:p w14:paraId="298EA37C" w14:textId="526B35CE" w:rsidR="00BF6417" w:rsidRPr="00C4310C" w:rsidRDefault="00134E60" w:rsidP="00237BEA">
      <w:pPr>
        <w:spacing w:after="0"/>
        <w:jc w:val="center"/>
        <w:rPr>
          <w:rFonts w:ascii="Times New Roman" w:hAnsi="Times New Roman"/>
          <w:bCs/>
          <w:i/>
          <w:color w:val="000000" w:themeColor="text1"/>
          <w:sz w:val="28"/>
          <w:szCs w:val="28"/>
        </w:rPr>
      </w:pPr>
      <w:r w:rsidRPr="00C4310C">
        <w:rPr>
          <w:rFonts w:ascii="Times New Roman" w:hAnsi="Times New Roman"/>
          <w:bCs/>
          <w:i/>
          <w:color w:val="000000" w:themeColor="text1"/>
          <w:sz w:val="28"/>
          <w:szCs w:val="28"/>
        </w:rPr>
        <w:t>(</w:t>
      </w:r>
      <w:r w:rsidR="00367242" w:rsidRPr="00C4310C">
        <w:rPr>
          <w:rFonts w:ascii="Times New Roman" w:hAnsi="Times New Roman"/>
          <w:bCs/>
          <w:i/>
          <w:color w:val="000000" w:themeColor="text1"/>
          <w:sz w:val="28"/>
          <w:szCs w:val="28"/>
        </w:rPr>
        <w:t>7 giờ 30, ngày 2</w:t>
      </w:r>
      <w:r w:rsidR="00911982">
        <w:rPr>
          <w:rFonts w:ascii="Times New Roman" w:hAnsi="Times New Roman"/>
          <w:bCs/>
          <w:i/>
          <w:color w:val="000000" w:themeColor="text1"/>
          <w:sz w:val="28"/>
          <w:szCs w:val="28"/>
        </w:rPr>
        <w:t>8</w:t>
      </w:r>
      <w:r w:rsidR="00367242" w:rsidRPr="00C4310C">
        <w:rPr>
          <w:rFonts w:ascii="Times New Roman" w:hAnsi="Times New Roman"/>
          <w:bCs/>
          <w:i/>
          <w:color w:val="000000" w:themeColor="text1"/>
          <w:sz w:val="28"/>
          <w:szCs w:val="28"/>
        </w:rPr>
        <w:t>/</w:t>
      </w:r>
      <w:r w:rsidR="00911982">
        <w:rPr>
          <w:rFonts w:ascii="Times New Roman" w:hAnsi="Times New Roman"/>
          <w:bCs/>
          <w:i/>
          <w:color w:val="000000" w:themeColor="text1"/>
          <w:sz w:val="28"/>
          <w:szCs w:val="28"/>
        </w:rPr>
        <w:t>8</w:t>
      </w:r>
      <w:r w:rsidR="00367242" w:rsidRPr="00C4310C">
        <w:rPr>
          <w:rFonts w:ascii="Times New Roman" w:hAnsi="Times New Roman"/>
          <w:bCs/>
          <w:i/>
          <w:color w:val="000000" w:themeColor="text1"/>
          <w:sz w:val="28"/>
          <w:szCs w:val="28"/>
        </w:rPr>
        <w:t>/2024</w:t>
      </w:r>
      <w:r w:rsidRPr="00C4310C">
        <w:rPr>
          <w:rFonts w:ascii="Times New Roman" w:hAnsi="Times New Roman"/>
          <w:bCs/>
          <w:i/>
          <w:color w:val="000000" w:themeColor="text1"/>
          <w:sz w:val="28"/>
          <w:szCs w:val="28"/>
        </w:rPr>
        <w:t>)</w:t>
      </w:r>
      <w:r w:rsidR="00BF6417" w:rsidRPr="00C4310C">
        <w:rPr>
          <w:rFonts w:ascii="Times New Roman" w:hAnsi="Times New Roman"/>
          <w:bCs/>
          <w:i/>
          <w:color w:val="000000" w:themeColor="text1"/>
          <w:sz w:val="28"/>
          <w:szCs w:val="28"/>
        </w:rPr>
        <w:t xml:space="preserve"> </w:t>
      </w:r>
    </w:p>
    <w:p w14:paraId="60229480" w14:textId="77777777" w:rsidR="005D48E0" w:rsidRPr="00C4310C" w:rsidRDefault="005D48E0" w:rsidP="005D48E0">
      <w:pPr>
        <w:pStyle w:val="newstitle"/>
        <w:spacing w:before="0" w:beforeAutospacing="0" w:after="0" w:afterAutospacing="0"/>
        <w:jc w:val="center"/>
        <w:rPr>
          <w:color w:val="000000" w:themeColor="text1"/>
          <w:sz w:val="28"/>
          <w:szCs w:val="28"/>
        </w:rPr>
      </w:pPr>
      <w:r w:rsidRPr="00C4310C">
        <w:rPr>
          <w:color w:val="000000" w:themeColor="text1"/>
          <w:sz w:val="28"/>
          <w:szCs w:val="28"/>
        </w:rPr>
        <w:t>-----</w:t>
      </w:r>
    </w:p>
    <w:p w14:paraId="29A7E524" w14:textId="77777777" w:rsidR="00A75C30" w:rsidRPr="003C6BBC" w:rsidRDefault="00A75C30" w:rsidP="00875EBF">
      <w:pPr>
        <w:spacing w:before="100" w:after="100" w:line="240" w:lineRule="auto"/>
        <w:ind w:firstLine="544"/>
        <w:jc w:val="both"/>
        <w:rPr>
          <w:rFonts w:ascii="Times New Roman" w:hAnsi="Times New Roman"/>
          <w:b/>
          <w:color w:val="000000" w:themeColor="text1"/>
          <w:sz w:val="2"/>
          <w:szCs w:val="28"/>
        </w:rPr>
      </w:pPr>
    </w:p>
    <w:p w14:paraId="1A7CDE31" w14:textId="77777777" w:rsidR="00BD3307" w:rsidRPr="00C4310C" w:rsidRDefault="00BD3307" w:rsidP="00875EBF">
      <w:pPr>
        <w:spacing w:before="100" w:after="100" w:line="240" w:lineRule="auto"/>
        <w:ind w:firstLine="544"/>
        <w:jc w:val="both"/>
        <w:rPr>
          <w:rFonts w:ascii="Times New Roman" w:hAnsi="Times New Roman"/>
          <w:b/>
          <w:color w:val="000000" w:themeColor="text1"/>
          <w:sz w:val="4"/>
          <w:szCs w:val="28"/>
        </w:rPr>
      </w:pPr>
    </w:p>
    <w:p w14:paraId="42EE3F0B" w14:textId="203FAA53" w:rsidR="00B36B73" w:rsidRDefault="00B36B73" w:rsidP="00BD3307">
      <w:pPr>
        <w:pStyle w:val="BodyTextIndent2"/>
        <w:spacing w:before="120" w:line="360" w:lineRule="exact"/>
        <w:ind w:left="0" w:firstLine="567"/>
        <w:jc w:val="both"/>
        <w:rPr>
          <w:b/>
          <w:bCs/>
          <w:sz w:val="28"/>
          <w:szCs w:val="28"/>
          <w:lang w:val="vi-VN"/>
        </w:rPr>
      </w:pPr>
      <w:r>
        <w:rPr>
          <w:b/>
          <w:bCs/>
          <w:sz w:val="28"/>
          <w:szCs w:val="28"/>
        </w:rPr>
        <w:t xml:space="preserve">1. </w:t>
      </w:r>
      <w:r w:rsidRPr="00B36B73">
        <w:rPr>
          <w:b/>
          <w:bCs/>
          <w:sz w:val="28"/>
          <w:szCs w:val="28"/>
          <w:lang w:val="vi-VN"/>
        </w:rPr>
        <w:t>Tổng kết 05 năm thực hiện Kết luận số 54-KL/TW ngày 07/8/2019 của Bộ Chính trị về “Tiếp tục thực hiện Nghị quyết Trung ương 7 khóa X về nông nghiệp, nông dân, nông thôn”</w:t>
      </w:r>
    </w:p>
    <w:p w14:paraId="3152BF06" w14:textId="188DCB4E" w:rsidR="00B161A7" w:rsidRDefault="00B161A7" w:rsidP="00BD3307">
      <w:pPr>
        <w:spacing w:before="120" w:after="120" w:line="360" w:lineRule="exact"/>
        <w:ind w:firstLine="567"/>
        <w:jc w:val="both"/>
        <w:rPr>
          <w:rFonts w:ascii="Times New Roman" w:hAnsi="Times New Roman"/>
          <w:sz w:val="28"/>
          <w:szCs w:val="28"/>
          <w:lang w:val="vi-VN"/>
        </w:rPr>
      </w:pPr>
      <w:r w:rsidRPr="00F13AEE">
        <w:rPr>
          <w:rFonts w:ascii="Times New Roman" w:hAnsi="Times New Roman"/>
          <w:b/>
          <w:bCs/>
          <w:i/>
          <w:iCs/>
          <w:spacing w:val="2"/>
          <w:sz w:val="28"/>
          <w:szCs w:val="28"/>
          <w:lang w:val="vi-VN"/>
        </w:rPr>
        <w:t>(</w:t>
      </w:r>
      <w:r w:rsidR="00D80568">
        <w:rPr>
          <w:rFonts w:ascii="Times New Roman" w:hAnsi="Times New Roman"/>
          <w:b/>
          <w:bCs/>
          <w:i/>
          <w:iCs/>
          <w:spacing w:val="2"/>
          <w:sz w:val="28"/>
          <w:szCs w:val="28"/>
        </w:rPr>
        <w:t>1</w:t>
      </w:r>
      <w:r w:rsidRPr="0038756B">
        <w:rPr>
          <w:rFonts w:ascii="Times New Roman" w:hAnsi="Times New Roman"/>
          <w:b/>
          <w:bCs/>
          <w:i/>
          <w:iCs/>
          <w:spacing w:val="2"/>
          <w:sz w:val="28"/>
          <w:szCs w:val="28"/>
          <w:lang w:val="vi-VN"/>
        </w:rPr>
        <w:t>) Sở Tài nguyên và Môi trường:</w:t>
      </w:r>
      <w:r w:rsidRPr="00F13AEE">
        <w:rPr>
          <w:rFonts w:ascii="Times New Roman" w:hAnsi="Times New Roman"/>
          <w:b/>
          <w:bCs/>
          <w:i/>
          <w:iCs/>
          <w:spacing w:val="2"/>
          <w:sz w:val="28"/>
          <w:szCs w:val="28"/>
          <w:lang w:val="vi-VN"/>
        </w:rPr>
        <w:t xml:space="preserve"> </w:t>
      </w:r>
      <w:r w:rsidRPr="006C3F83">
        <w:rPr>
          <w:rFonts w:ascii="Times New Roman" w:hAnsi="Times New Roman"/>
          <w:sz w:val="28"/>
          <w:szCs w:val="28"/>
          <w:lang w:val="vi-VN"/>
        </w:rPr>
        <w:t>Việc thực hiện các quy định về đất đai và chủ trương tích tụ, tập trung đất đai phục vụ phát triển sản xuất nông nghiệp quy mô lớn trên địa bàn tỉnh.</w:t>
      </w:r>
    </w:p>
    <w:p w14:paraId="5081F488" w14:textId="7F405C76" w:rsidR="00A144C1" w:rsidRPr="006C3F83" w:rsidRDefault="00A144C1" w:rsidP="00BD3307">
      <w:pPr>
        <w:spacing w:before="120" w:after="120" w:line="360" w:lineRule="exact"/>
        <w:ind w:firstLine="567"/>
        <w:jc w:val="both"/>
        <w:rPr>
          <w:rFonts w:ascii="Times New Roman" w:hAnsi="Times New Roman"/>
          <w:sz w:val="28"/>
          <w:szCs w:val="28"/>
          <w:lang w:val="vi-VN"/>
        </w:rPr>
      </w:pPr>
      <w:r w:rsidRPr="00BD3307">
        <w:rPr>
          <w:rFonts w:ascii="Times New Roman" w:hAnsi="Times New Roman"/>
          <w:b/>
          <w:bCs/>
          <w:i/>
          <w:iCs/>
          <w:spacing w:val="-2"/>
          <w:sz w:val="28"/>
          <w:szCs w:val="28"/>
          <w:lang w:val="vi-VN"/>
        </w:rPr>
        <w:t>(</w:t>
      </w:r>
      <w:r w:rsidR="00D80568">
        <w:rPr>
          <w:rFonts w:ascii="Times New Roman" w:hAnsi="Times New Roman"/>
          <w:b/>
          <w:bCs/>
          <w:i/>
          <w:iCs/>
          <w:spacing w:val="-2"/>
          <w:sz w:val="28"/>
          <w:szCs w:val="28"/>
        </w:rPr>
        <w:t>2</w:t>
      </w:r>
      <w:r w:rsidRPr="00BD3307">
        <w:rPr>
          <w:rFonts w:ascii="Times New Roman" w:hAnsi="Times New Roman"/>
          <w:b/>
          <w:bCs/>
          <w:i/>
          <w:iCs/>
          <w:spacing w:val="-2"/>
          <w:sz w:val="28"/>
          <w:szCs w:val="28"/>
          <w:lang w:val="vi-VN"/>
        </w:rPr>
        <w:t xml:space="preserve">) Văn phòng Điều phối các chương trình mục tiêu quốc gia tỉnh: </w:t>
      </w:r>
      <w:r w:rsidRPr="00BD3307">
        <w:rPr>
          <w:rFonts w:ascii="Times New Roman" w:hAnsi="Times New Roman"/>
          <w:spacing w:val="-2"/>
          <w:sz w:val="28"/>
          <w:szCs w:val="28"/>
          <w:lang w:val="vi-VN"/>
        </w:rPr>
        <w:t>Kết quả thực hiện xây dựng nông thôn mới gắn với đô thị hóa nông thôn và hiệu quả các chương trình hỗ trợ người dân nông thôn, người nghèo và các đối tượng chính sách</w:t>
      </w:r>
      <w:r w:rsidRPr="006C3F83">
        <w:rPr>
          <w:rFonts w:ascii="Times New Roman" w:hAnsi="Times New Roman"/>
          <w:sz w:val="28"/>
          <w:szCs w:val="28"/>
          <w:lang w:val="vi-VN"/>
        </w:rPr>
        <w:t>.</w:t>
      </w:r>
    </w:p>
    <w:p w14:paraId="5DF306B6" w14:textId="133643A3" w:rsidR="00D80568" w:rsidRPr="006C3F83" w:rsidRDefault="00D80568" w:rsidP="00D80568">
      <w:pPr>
        <w:spacing w:before="120" w:after="120" w:line="360" w:lineRule="exact"/>
        <w:ind w:firstLine="567"/>
        <w:jc w:val="both"/>
        <w:rPr>
          <w:rFonts w:ascii="Times New Roman" w:hAnsi="Times New Roman"/>
          <w:sz w:val="28"/>
          <w:szCs w:val="28"/>
          <w:lang w:val="vi-VN"/>
        </w:rPr>
      </w:pPr>
      <w:bookmarkStart w:id="0" w:name="_GoBack"/>
      <w:bookmarkEnd w:id="0"/>
      <w:r w:rsidRPr="00BD3307">
        <w:rPr>
          <w:rFonts w:ascii="Times New Roman" w:hAnsi="Times New Roman"/>
          <w:b/>
          <w:bCs/>
          <w:i/>
          <w:iCs/>
          <w:spacing w:val="2"/>
          <w:sz w:val="28"/>
          <w:szCs w:val="28"/>
          <w:lang w:val="vi-VN"/>
        </w:rPr>
        <w:t>(</w:t>
      </w:r>
      <w:r>
        <w:rPr>
          <w:rFonts w:ascii="Times New Roman" w:hAnsi="Times New Roman"/>
          <w:b/>
          <w:bCs/>
          <w:i/>
          <w:iCs/>
          <w:spacing w:val="2"/>
          <w:sz w:val="28"/>
          <w:szCs w:val="28"/>
        </w:rPr>
        <w:t>3</w:t>
      </w:r>
      <w:r w:rsidRPr="00BD3307">
        <w:rPr>
          <w:rFonts w:ascii="Times New Roman" w:hAnsi="Times New Roman"/>
          <w:b/>
          <w:bCs/>
          <w:i/>
          <w:iCs/>
          <w:spacing w:val="2"/>
          <w:sz w:val="28"/>
          <w:szCs w:val="28"/>
          <w:lang w:val="vi-VN"/>
        </w:rPr>
        <w:t xml:space="preserve">) </w:t>
      </w:r>
      <w:r w:rsidRPr="009F2322">
        <w:rPr>
          <w:rFonts w:ascii="Times New Roman" w:hAnsi="Times New Roman"/>
          <w:b/>
          <w:bCs/>
          <w:i/>
          <w:iCs/>
          <w:spacing w:val="2"/>
          <w:sz w:val="28"/>
          <w:szCs w:val="28"/>
          <w:lang w:val="vi-VN"/>
        </w:rPr>
        <w:t>Sở Nông nghiệp và Phát triển nông thôn:</w:t>
      </w:r>
      <w:r w:rsidRPr="002144E7">
        <w:rPr>
          <w:rFonts w:ascii="Times New Roman" w:hAnsi="Times New Roman"/>
          <w:b/>
          <w:bCs/>
          <w:i/>
          <w:iCs/>
          <w:spacing w:val="2"/>
          <w:sz w:val="28"/>
          <w:szCs w:val="28"/>
          <w:lang w:val="vi-VN"/>
        </w:rPr>
        <w:t xml:space="preserve"> </w:t>
      </w:r>
      <w:r w:rsidRPr="009F2322">
        <w:rPr>
          <w:rFonts w:ascii="Times New Roman" w:hAnsi="Times New Roman"/>
          <w:spacing w:val="2"/>
          <w:sz w:val="28"/>
          <w:szCs w:val="28"/>
          <w:lang w:val="vi-VN"/>
        </w:rPr>
        <w:t>Tham luận về t</w:t>
      </w:r>
      <w:r w:rsidRPr="006C3F83">
        <w:rPr>
          <w:rFonts w:ascii="Times New Roman" w:hAnsi="Times New Roman"/>
          <w:sz w:val="28"/>
          <w:szCs w:val="28"/>
          <w:lang w:val="vi-VN"/>
        </w:rPr>
        <w:t>ổ chức lực lượng thú y từ tỉnh đến cơ sở; công tác phòng, chống dịch bệnh trên gia súc, gia cầm, thủy sản và cây trồng; công tác kiểm soát an toàn vệ sinh thực phẩm.</w:t>
      </w:r>
    </w:p>
    <w:p w14:paraId="2A4F2B54" w14:textId="05587986" w:rsidR="00BD3307" w:rsidRDefault="00BD3307" w:rsidP="00BD3307">
      <w:pPr>
        <w:spacing w:before="120" w:after="120" w:line="360" w:lineRule="exact"/>
        <w:ind w:firstLine="567"/>
        <w:jc w:val="both"/>
        <w:rPr>
          <w:b/>
          <w:bCs/>
          <w:sz w:val="28"/>
          <w:szCs w:val="28"/>
        </w:rPr>
      </w:pPr>
      <w:r w:rsidRPr="00BD3307">
        <w:rPr>
          <w:rFonts w:ascii="Times New Roman" w:hAnsi="Times New Roman"/>
          <w:b/>
          <w:bCs/>
          <w:i/>
          <w:iCs/>
          <w:spacing w:val="2"/>
          <w:sz w:val="28"/>
          <w:szCs w:val="28"/>
          <w:lang w:val="vi-VN"/>
        </w:rPr>
        <w:t>(</w:t>
      </w:r>
      <w:r>
        <w:rPr>
          <w:rFonts w:ascii="Times New Roman" w:hAnsi="Times New Roman"/>
          <w:b/>
          <w:bCs/>
          <w:i/>
          <w:iCs/>
          <w:spacing w:val="2"/>
          <w:sz w:val="28"/>
          <w:szCs w:val="28"/>
        </w:rPr>
        <w:t>4</w:t>
      </w:r>
      <w:r w:rsidRPr="00BD3307">
        <w:rPr>
          <w:rFonts w:ascii="Times New Roman" w:hAnsi="Times New Roman"/>
          <w:b/>
          <w:bCs/>
          <w:i/>
          <w:iCs/>
          <w:spacing w:val="2"/>
          <w:sz w:val="28"/>
          <w:szCs w:val="28"/>
          <w:lang w:val="vi-VN"/>
        </w:rPr>
        <w:t xml:space="preserve">) </w:t>
      </w:r>
      <w:r w:rsidRPr="00BD3307">
        <w:rPr>
          <w:rFonts w:ascii="Times New Roman" w:hAnsi="Times New Roman"/>
          <w:b/>
          <w:bCs/>
          <w:i/>
          <w:iCs/>
          <w:spacing w:val="2"/>
          <w:sz w:val="28"/>
          <w:szCs w:val="28"/>
        </w:rPr>
        <w:t>Hộ</w:t>
      </w:r>
      <w:r w:rsidR="00D80568">
        <w:rPr>
          <w:rFonts w:ascii="Times New Roman" w:hAnsi="Times New Roman"/>
          <w:b/>
          <w:bCs/>
          <w:i/>
          <w:iCs/>
          <w:spacing w:val="2"/>
          <w:sz w:val="28"/>
          <w:szCs w:val="28"/>
        </w:rPr>
        <w:t>i Nông dân tỉ</w:t>
      </w:r>
      <w:r w:rsidRPr="00BD3307">
        <w:rPr>
          <w:rFonts w:ascii="Times New Roman" w:hAnsi="Times New Roman"/>
          <w:b/>
          <w:bCs/>
          <w:i/>
          <w:iCs/>
          <w:spacing w:val="2"/>
          <w:sz w:val="28"/>
          <w:szCs w:val="28"/>
        </w:rPr>
        <w:t>nh:</w:t>
      </w:r>
      <w:r>
        <w:rPr>
          <w:rFonts w:ascii="Times New Roman" w:hAnsi="Times New Roman"/>
          <w:bCs/>
          <w:i/>
          <w:iCs/>
          <w:spacing w:val="2"/>
          <w:sz w:val="28"/>
          <w:szCs w:val="28"/>
        </w:rPr>
        <w:t xml:space="preserve"> </w:t>
      </w:r>
      <w:r w:rsidRPr="00E0779E">
        <w:rPr>
          <w:rFonts w:ascii="Times New Roman" w:hAnsi="Times New Roman"/>
          <w:sz w:val="28"/>
          <w:szCs w:val="28"/>
        </w:rPr>
        <w:t>Phát huy sức mạnh đoàn thể chính trị</w:t>
      </w:r>
      <w:r>
        <w:rPr>
          <w:rFonts w:ascii="Times New Roman" w:hAnsi="Times New Roman"/>
          <w:sz w:val="28"/>
          <w:szCs w:val="28"/>
        </w:rPr>
        <w:t xml:space="preserve"> </w:t>
      </w:r>
      <w:r w:rsidRPr="00E0779E">
        <w:rPr>
          <w:rFonts w:ascii="Times New Roman" w:hAnsi="Times New Roman"/>
          <w:sz w:val="28"/>
          <w:szCs w:val="28"/>
        </w:rPr>
        <w:t xml:space="preserve">- xã hội tham gia thực </w:t>
      </w:r>
      <w:r w:rsidRPr="00BD3307">
        <w:rPr>
          <w:rFonts w:ascii="Times New Roman" w:hAnsi="Times New Roman"/>
          <w:sz w:val="28"/>
          <w:szCs w:val="28"/>
        </w:rPr>
        <w:t xml:space="preserve">hiện </w:t>
      </w:r>
      <w:r w:rsidRPr="00BD3307">
        <w:rPr>
          <w:rFonts w:ascii="Times New Roman" w:hAnsi="Times New Roman"/>
          <w:bCs/>
          <w:sz w:val="28"/>
          <w:szCs w:val="28"/>
          <w:lang w:val="vi-VN"/>
        </w:rPr>
        <w:t>Kết luận số 54-KL/TW</w:t>
      </w:r>
      <w:r w:rsidRPr="00BD3307">
        <w:rPr>
          <w:rFonts w:ascii="Times New Roman" w:hAnsi="Times New Roman"/>
          <w:bCs/>
          <w:sz w:val="28"/>
          <w:szCs w:val="28"/>
        </w:rPr>
        <w:t>.</w:t>
      </w:r>
      <w:r w:rsidRPr="00B36B73">
        <w:rPr>
          <w:b/>
          <w:bCs/>
          <w:sz w:val="28"/>
          <w:szCs w:val="28"/>
          <w:lang w:val="vi-VN"/>
        </w:rPr>
        <w:t xml:space="preserve"> </w:t>
      </w:r>
    </w:p>
    <w:p w14:paraId="48B1FC0A" w14:textId="3D86E822" w:rsidR="006C3F83" w:rsidRDefault="002144E7" w:rsidP="00BD3307">
      <w:pPr>
        <w:spacing w:before="120" w:after="120" w:line="360" w:lineRule="exact"/>
        <w:ind w:firstLine="567"/>
        <w:jc w:val="both"/>
        <w:rPr>
          <w:rFonts w:ascii="Times New Roman" w:hAnsi="Times New Roman"/>
          <w:sz w:val="28"/>
          <w:szCs w:val="28"/>
          <w:lang w:val="vi-VN"/>
        </w:rPr>
      </w:pPr>
      <w:r w:rsidRPr="00F13AEE">
        <w:rPr>
          <w:rFonts w:ascii="Times New Roman" w:hAnsi="Times New Roman"/>
          <w:b/>
          <w:bCs/>
          <w:i/>
          <w:iCs/>
          <w:spacing w:val="2"/>
          <w:sz w:val="28"/>
          <w:szCs w:val="28"/>
          <w:lang w:val="vi-VN"/>
        </w:rPr>
        <w:t>(</w:t>
      </w:r>
      <w:r w:rsidR="00BD3307">
        <w:rPr>
          <w:rFonts w:ascii="Times New Roman" w:hAnsi="Times New Roman"/>
          <w:b/>
          <w:bCs/>
          <w:i/>
          <w:iCs/>
          <w:spacing w:val="2"/>
          <w:sz w:val="28"/>
          <w:szCs w:val="28"/>
        </w:rPr>
        <w:t>5</w:t>
      </w:r>
      <w:r w:rsidRPr="00F13AEE">
        <w:rPr>
          <w:rFonts w:ascii="Times New Roman" w:hAnsi="Times New Roman"/>
          <w:b/>
          <w:bCs/>
          <w:i/>
          <w:iCs/>
          <w:spacing w:val="2"/>
          <w:sz w:val="28"/>
          <w:szCs w:val="28"/>
          <w:lang w:val="vi-VN"/>
        </w:rPr>
        <w:t xml:space="preserve">) </w:t>
      </w:r>
      <w:r w:rsidR="00CF6E23" w:rsidRPr="00CF6E23">
        <w:rPr>
          <w:rFonts w:ascii="Times New Roman" w:hAnsi="Times New Roman"/>
          <w:b/>
          <w:bCs/>
          <w:i/>
          <w:iCs/>
          <w:spacing w:val="2"/>
          <w:sz w:val="28"/>
          <w:szCs w:val="28"/>
          <w:lang w:val="vi-VN"/>
        </w:rPr>
        <w:t>Huyện ủy Phụng Hiệp:</w:t>
      </w:r>
      <w:r w:rsidR="006C3F83" w:rsidRPr="006C3F83">
        <w:rPr>
          <w:rFonts w:ascii="Times New Roman" w:hAnsi="Times New Roman"/>
          <w:sz w:val="28"/>
          <w:szCs w:val="28"/>
          <w:lang w:val="vi-VN"/>
        </w:rPr>
        <w:t xml:space="preserve"> </w:t>
      </w:r>
      <w:r w:rsidR="00BD3307" w:rsidRPr="006C3F83">
        <w:rPr>
          <w:rFonts w:ascii="Times New Roman" w:hAnsi="Times New Roman"/>
          <w:sz w:val="28"/>
          <w:szCs w:val="28"/>
          <w:lang w:val="vi-VN"/>
        </w:rPr>
        <w:t xml:space="preserve">Vai </w:t>
      </w:r>
      <w:r w:rsidR="006C3F83" w:rsidRPr="006C3F83">
        <w:rPr>
          <w:rFonts w:ascii="Times New Roman" w:hAnsi="Times New Roman"/>
          <w:sz w:val="28"/>
          <w:szCs w:val="28"/>
          <w:lang w:val="vi-VN"/>
        </w:rPr>
        <w:t xml:space="preserve">trò của cấp ủy trong lãnh </w:t>
      </w:r>
      <w:r w:rsidR="006C3F83" w:rsidRPr="006C3F83">
        <w:rPr>
          <w:rFonts w:ascii="Times New Roman" w:hAnsi="Times New Roman"/>
          <w:color w:val="000000"/>
          <w:sz w:val="28"/>
          <w:szCs w:val="28"/>
          <w:lang w:val="vi-VN"/>
        </w:rPr>
        <w:t>đạo</w:t>
      </w:r>
      <w:r w:rsidR="006C3F83" w:rsidRPr="006C3F83">
        <w:rPr>
          <w:rFonts w:ascii="Times New Roman" w:hAnsi="Times New Roman"/>
          <w:sz w:val="28"/>
          <w:szCs w:val="28"/>
          <w:lang w:val="vi-VN"/>
        </w:rPr>
        <w:t>, chỉ đạ</w:t>
      </w:r>
      <w:r w:rsidR="00BD3307">
        <w:rPr>
          <w:rFonts w:ascii="Times New Roman" w:hAnsi="Times New Roman"/>
          <w:sz w:val="28"/>
          <w:szCs w:val="28"/>
          <w:lang w:val="vi-VN"/>
        </w:rPr>
        <w:t xml:space="preserve">o </w:t>
      </w:r>
      <w:r w:rsidR="006C3F83" w:rsidRPr="006C3F83">
        <w:rPr>
          <w:rFonts w:ascii="Times New Roman" w:hAnsi="Times New Roman"/>
          <w:sz w:val="28"/>
          <w:szCs w:val="28"/>
          <w:lang w:val="vi-VN"/>
        </w:rPr>
        <w:t>thực hiện Kết luận số 54-KL/TW.</w:t>
      </w:r>
    </w:p>
    <w:p w14:paraId="6F1EE0D3" w14:textId="5F8B574C" w:rsidR="006C3F83" w:rsidRDefault="002144E7" w:rsidP="00BD3307">
      <w:pPr>
        <w:spacing w:before="120" w:after="120" w:line="360" w:lineRule="exact"/>
        <w:ind w:firstLine="567"/>
        <w:jc w:val="both"/>
        <w:rPr>
          <w:rFonts w:ascii="Times New Roman" w:hAnsi="Times New Roman"/>
          <w:sz w:val="28"/>
          <w:szCs w:val="28"/>
          <w:lang w:val="vi-VN"/>
        </w:rPr>
      </w:pPr>
      <w:r w:rsidRPr="00F13AEE">
        <w:rPr>
          <w:rFonts w:ascii="Times New Roman" w:hAnsi="Times New Roman"/>
          <w:b/>
          <w:bCs/>
          <w:i/>
          <w:iCs/>
          <w:spacing w:val="2"/>
          <w:sz w:val="28"/>
          <w:szCs w:val="28"/>
          <w:lang w:val="vi-VN"/>
        </w:rPr>
        <w:t>(</w:t>
      </w:r>
      <w:r w:rsidR="00BD3307">
        <w:rPr>
          <w:rFonts w:ascii="Times New Roman" w:hAnsi="Times New Roman"/>
          <w:b/>
          <w:bCs/>
          <w:i/>
          <w:iCs/>
          <w:spacing w:val="2"/>
          <w:sz w:val="28"/>
          <w:szCs w:val="28"/>
        </w:rPr>
        <w:t>6</w:t>
      </w:r>
      <w:r w:rsidRPr="00F13AEE">
        <w:rPr>
          <w:rFonts w:ascii="Times New Roman" w:hAnsi="Times New Roman"/>
          <w:b/>
          <w:bCs/>
          <w:i/>
          <w:iCs/>
          <w:spacing w:val="2"/>
          <w:sz w:val="28"/>
          <w:szCs w:val="28"/>
          <w:lang w:val="vi-VN"/>
        </w:rPr>
        <w:t xml:space="preserve">) </w:t>
      </w:r>
      <w:r w:rsidR="00F74E3D" w:rsidRPr="00F74E3D">
        <w:rPr>
          <w:rFonts w:ascii="Times New Roman" w:hAnsi="Times New Roman"/>
          <w:b/>
          <w:bCs/>
          <w:i/>
          <w:iCs/>
          <w:spacing w:val="2"/>
          <w:sz w:val="28"/>
          <w:szCs w:val="28"/>
          <w:lang w:val="vi-VN"/>
        </w:rPr>
        <w:t>Đảng ủy xã Thuận Hưng, huyện Long Mỹ:</w:t>
      </w:r>
      <w:r w:rsidRPr="002144E7">
        <w:rPr>
          <w:rFonts w:ascii="Times New Roman" w:hAnsi="Times New Roman"/>
          <w:b/>
          <w:bCs/>
          <w:i/>
          <w:iCs/>
          <w:spacing w:val="2"/>
          <w:sz w:val="28"/>
          <w:szCs w:val="28"/>
          <w:lang w:val="vi-VN"/>
        </w:rPr>
        <w:t xml:space="preserve"> </w:t>
      </w:r>
      <w:r w:rsidR="00F74E3D" w:rsidRPr="009F2322">
        <w:rPr>
          <w:rFonts w:ascii="Times New Roman" w:hAnsi="Times New Roman"/>
          <w:sz w:val="28"/>
          <w:szCs w:val="28"/>
          <w:lang w:val="vi-VN"/>
        </w:rPr>
        <w:t>T</w:t>
      </w:r>
      <w:r w:rsidR="006C3F83" w:rsidRPr="006C3F83">
        <w:rPr>
          <w:rFonts w:ascii="Times New Roman" w:hAnsi="Times New Roman"/>
          <w:sz w:val="28"/>
          <w:szCs w:val="28"/>
          <w:lang w:val="vi-VN"/>
        </w:rPr>
        <w:t>ham luận về những thuận lợi và khó khăn trong thực hiện Kết luận số 54-KL/TW tại địa phương.</w:t>
      </w:r>
    </w:p>
    <w:p w14:paraId="48F563A9" w14:textId="4575E661" w:rsidR="00B36B73" w:rsidRPr="00B36B73" w:rsidRDefault="00B36B73" w:rsidP="00BD3307">
      <w:pPr>
        <w:pStyle w:val="Vnbnnidung30"/>
        <w:shd w:val="clear" w:color="auto" w:fill="auto"/>
        <w:spacing w:before="120" w:after="120" w:line="360" w:lineRule="exact"/>
        <w:ind w:firstLine="567"/>
        <w:rPr>
          <w:lang w:val="vi-VN"/>
        </w:rPr>
      </w:pPr>
      <w:r w:rsidRPr="00B36B73">
        <w:rPr>
          <w:sz w:val="28"/>
          <w:szCs w:val="28"/>
          <w:lang w:val="vi-VN"/>
        </w:rPr>
        <w:t>2. Tổng kết 10 năm triển khai thực hiện Chỉ thị số 35</w:t>
      </w:r>
      <w:r w:rsidRPr="008F5109">
        <w:rPr>
          <w:b w:val="0"/>
          <w:bCs w:val="0"/>
          <w:sz w:val="28"/>
          <w:szCs w:val="28"/>
          <w:lang w:val="vi-VN"/>
        </w:rPr>
        <w:t>-</w:t>
      </w:r>
      <w:r w:rsidRPr="00B36B73">
        <w:rPr>
          <w:sz w:val="28"/>
          <w:szCs w:val="28"/>
          <w:lang w:val="vi-VN"/>
        </w:rPr>
        <w:t>CT/TW ngày 26/5/2014 của Bộ Chính trị về tăng cường sự lãnh đạo của Đảng đối với công tác tiếp công dân và giải quyết khiếu nại, tố cáo</w:t>
      </w:r>
    </w:p>
    <w:p w14:paraId="7731D14E" w14:textId="23ED5BA8" w:rsidR="00F13AEE" w:rsidRPr="00B36B73" w:rsidRDefault="00F13AEE" w:rsidP="00BD3307">
      <w:pPr>
        <w:spacing w:before="120" w:after="120" w:line="360" w:lineRule="exact"/>
        <w:ind w:firstLine="567"/>
        <w:jc w:val="both"/>
        <w:rPr>
          <w:rFonts w:ascii="Times New Roman" w:hAnsi="Times New Roman"/>
          <w:bCs/>
          <w:spacing w:val="2"/>
          <w:sz w:val="28"/>
          <w:szCs w:val="28"/>
          <w:lang w:val="vi-VN"/>
        </w:rPr>
      </w:pPr>
      <w:r w:rsidRPr="00F13AEE">
        <w:rPr>
          <w:rFonts w:ascii="Times New Roman" w:hAnsi="Times New Roman"/>
          <w:b/>
          <w:bCs/>
          <w:i/>
          <w:iCs/>
          <w:spacing w:val="2"/>
          <w:sz w:val="28"/>
          <w:szCs w:val="28"/>
          <w:lang w:val="vi-VN"/>
        </w:rPr>
        <w:t>(1) Ủy ban Kiểm tra Tỉnh ủy:</w:t>
      </w:r>
      <w:r w:rsidRPr="00B36B73">
        <w:rPr>
          <w:rFonts w:ascii="Times New Roman" w:hAnsi="Times New Roman"/>
          <w:bCs/>
          <w:spacing w:val="2"/>
          <w:sz w:val="28"/>
          <w:szCs w:val="28"/>
          <w:lang w:val="vi-VN"/>
        </w:rPr>
        <w:t xml:space="preserve"> Công tác kiểm tra, giám sát của cấp ủy, ủy ban kiểm tra các cấp đối với công tác tiếp công dân, giải quyết khiếu nại, tố cáo; công tác giải quyết khiếu nại, tố cáo liên quan đến tổ chức đảng, đảng viên; kiến nghị, đề xuất.</w:t>
      </w:r>
    </w:p>
    <w:p w14:paraId="657ED8AC" w14:textId="6DD59B3D" w:rsidR="00F13AEE" w:rsidRPr="00B36B73" w:rsidRDefault="00F13AEE" w:rsidP="00BD3307">
      <w:pPr>
        <w:spacing w:before="120" w:after="120" w:line="360" w:lineRule="exact"/>
        <w:ind w:firstLine="567"/>
        <w:jc w:val="both"/>
        <w:rPr>
          <w:rFonts w:ascii="Times New Roman" w:hAnsi="Times New Roman"/>
          <w:bCs/>
          <w:sz w:val="28"/>
          <w:szCs w:val="28"/>
          <w:lang w:val="vi-VN"/>
        </w:rPr>
      </w:pPr>
      <w:r w:rsidRPr="00F13AEE">
        <w:rPr>
          <w:rFonts w:ascii="Times New Roman" w:hAnsi="Times New Roman"/>
          <w:b/>
          <w:bCs/>
          <w:i/>
          <w:iCs/>
          <w:sz w:val="28"/>
          <w:szCs w:val="28"/>
          <w:lang w:val="vi-VN"/>
        </w:rPr>
        <w:t>(2) Đảng ủy Công an tỉnh:</w:t>
      </w:r>
      <w:r w:rsidRPr="00B36B73">
        <w:rPr>
          <w:rFonts w:ascii="Times New Roman" w:hAnsi="Times New Roman"/>
          <w:bCs/>
          <w:sz w:val="28"/>
          <w:szCs w:val="28"/>
          <w:lang w:val="vi-VN"/>
        </w:rPr>
        <w:t xml:space="preserve"> Thực trạng công tác xử lý các hành vi vi phạm pháp luật của một số người tham gia trong các vụ khiếu kiện đông người, phức tạp, kéo dài; công tác đấu tranh, ngăn chặn, xử lý các hoạt động của các thế lực thù địch lợi dụng tình hình khiếu kiện đông người để chống phá; kiến nghị, đề xuất.</w:t>
      </w:r>
    </w:p>
    <w:p w14:paraId="5B72741A" w14:textId="0ACE2AA7" w:rsidR="00B36B73" w:rsidRPr="00B36B73" w:rsidRDefault="00B36B73" w:rsidP="00BD3307">
      <w:pPr>
        <w:spacing w:before="120" w:after="120" w:line="360" w:lineRule="exact"/>
        <w:ind w:firstLine="567"/>
        <w:jc w:val="both"/>
        <w:rPr>
          <w:rFonts w:ascii="Times New Roman" w:hAnsi="Times New Roman"/>
          <w:bCs/>
          <w:spacing w:val="2"/>
          <w:sz w:val="28"/>
          <w:szCs w:val="28"/>
          <w:lang w:val="vi-VN"/>
        </w:rPr>
      </w:pPr>
      <w:r w:rsidRPr="00F13AEE">
        <w:rPr>
          <w:rFonts w:ascii="Times New Roman" w:hAnsi="Times New Roman"/>
          <w:b/>
          <w:i/>
          <w:iCs/>
          <w:spacing w:val="2"/>
          <w:sz w:val="28"/>
          <w:szCs w:val="28"/>
          <w:lang w:val="vi-VN"/>
        </w:rPr>
        <w:lastRenderedPageBreak/>
        <w:t>(</w:t>
      </w:r>
      <w:r w:rsidR="00F13AEE" w:rsidRPr="00F13AEE">
        <w:rPr>
          <w:rFonts w:ascii="Times New Roman" w:hAnsi="Times New Roman"/>
          <w:b/>
          <w:i/>
          <w:iCs/>
          <w:spacing w:val="2"/>
          <w:sz w:val="28"/>
          <w:szCs w:val="28"/>
          <w:lang w:val="vi-VN"/>
        </w:rPr>
        <w:t>3</w:t>
      </w:r>
      <w:r w:rsidRPr="00F13AEE">
        <w:rPr>
          <w:rFonts w:ascii="Times New Roman" w:hAnsi="Times New Roman"/>
          <w:b/>
          <w:i/>
          <w:iCs/>
          <w:spacing w:val="2"/>
          <w:sz w:val="28"/>
          <w:szCs w:val="28"/>
          <w:lang w:val="vi-VN"/>
        </w:rPr>
        <w:t xml:space="preserve">) </w:t>
      </w:r>
      <w:r w:rsidR="00D80568">
        <w:rPr>
          <w:rFonts w:ascii="Times New Roman" w:hAnsi="Times New Roman"/>
          <w:b/>
          <w:bCs/>
          <w:i/>
          <w:iCs/>
          <w:sz w:val="28"/>
          <w:szCs w:val="28"/>
        </w:rPr>
        <w:t>Thành ủy Ngã Bảy và Thành ủy Vị Thanh</w:t>
      </w:r>
      <w:r w:rsidR="00D80568" w:rsidRPr="00F13AEE">
        <w:rPr>
          <w:rFonts w:ascii="Times New Roman" w:hAnsi="Times New Roman"/>
          <w:b/>
          <w:bCs/>
          <w:i/>
          <w:iCs/>
          <w:sz w:val="28"/>
          <w:szCs w:val="28"/>
          <w:lang w:val="vi-VN"/>
        </w:rPr>
        <w:t>:</w:t>
      </w:r>
      <w:r w:rsidR="00D80568" w:rsidRPr="00B36B73">
        <w:rPr>
          <w:rFonts w:ascii="Times New Roman" w:hAnsi="Times New Roman"/>
          <w:bCs/>
          <w:sz w:val="28"/>
          <w:szCs w:val="28"/>
          <w:lang w:val="vi-VN"/>
        </w:rPr>
        <w:t xml:space="preserve"> Công tác tiếp dân</w:t>
      </w:r>
      <w:r w:rsidR="00D80568">
        <w:rPr>
          <w:rFonts w:ascii="Times New Roman" w:hAnsi="Times New Roman"/>
          <w:bCs/>
          <w:sz w:val="28"/>
          <w:szCs w:val="28"/>
        </w:rPr>
        <w:t>,</w:t>
      </w:r>
      <w:r w:rsidR="00D80568" w:rsidRPr="00B36B73">
        <w:rPr>
          <w:rFonts w:ascii="Times New Roman" w:hAnsi="Times New Roman"/>
          <w:bCs/>
          <w:sz w:val="28"/>
          <w:szCs w:val="28"/>
          <w:lang w:val="vi-VN"/>
        </w:rPr>
        <w:t xml:space="preserve"> giải quyết</w:t>
      </w:r>
      <w:r w:rsidR="00D80568">
        <w:rPr>
          <w:rFonts w:ascii="Times New Roman" w:hAnsi="Times New Roman"/>
          <w:bCs/>
          <w:sz w:val="28"/>
          <w:szCs w:val="28"/>
        </w:rPr>
        <w:t xml:space="preserve"> đơn, thư</w:t>
      </w:r>
      <w:r w:rsidR="00D80568" w:rsidRPr="00B36B73">
        <w:rPr>
          <w:rFonts w:ascii="Times New Roman" w:hAnsi="Times New Roman"/>
          <w:bCs/>
          <w:sz w:val="28"/>
          <w:szCs w:val="28"/>
          <w:lang w:val="vi-VN"/>
        </w:rPr>
        <w:t xml:space="preserve"> khiếu nại, tố cáo</w:t>
      </w:r>
      <w:r w:rsidR="00D80568">
        <w:rPr>
          <w:rFonts w:ascii="Times New Roman" w:hAnsi="Times New Roman"/>
          <w:bCs/>
          <w:sz w:val="28"/>
          <w:szCs w:val="28"/>
        </w:rPr>
        <w:t>, đối thoại trực tiếp với nhân dân của người đứng đầu cấp ủy, kịp thời giải quyết các vấn đề bức xúc của nhân dân.</w:t>
      </w:r>
    </w:p>
    <w:p w14:paraId="457B3405" w14:textId="51B499F4" w:rsidR="00B36B73" w:rsidRPr="00B36B73" w:rsidRDefault="00F13AEE" w:rsidP="00BD3307">
      <w:pPr>
        <w:spacing w:before="120" w:after="120" w:line="360" w:lineRule="exact"/>
        <w:ind w:firstLine="567"/>
        <w:jc w:val="both"/>
        <w:rPr>
          <w:rFonts w:ascii="Times New Roman" w:hAnsi="Times New Roman"/>
          <w:bCs/>
          <w:spacing w:val="2"/>
          <w:sz w:val="28"/>
          <w:szCs w:val="28"/>
          <w:lang w:val="vi-VN"/>
        </w:rPr>
      </w:pPr>
      <w:r w:rsidRPr="00F13AEE">
        <w:rPr>
          <w:rFonts w:ascii="Times New Roman" w:hAnsi="Times New Roman"/>
          <w:b/>
          <w:bCs/>
          <w:i/>
          <w:iCs/>
          <w:spacing w:val="2"/>
          <w:sz w:val="28"/>
          <w:szCs w:val="28"/>
          <w:lang w:val="vi-VN"/>
        </w:rPr>
        <w:t>(4)</w:t>
      </w:r>
      <w:r w:rsidR="00B36B73" w:rsidRPr="00F13AEE">
        <w:rPr>
          <w:rFonts w:ascii="Times New Roman" w:hAnsi="Times New Roman"/>
          <w:b/>
          <w:bCs/>
          <w:i/>
          <w:iCs/>
          <w:spacing w:val="2"/>
          <w:sz w:val="28"/>
          <w:szCs w:val="28"/>
          <w:lang w:val="vi-VN"/>
        </w:rPr>
        <w:t xml:space="preserve"> Chi bộ Thanh tra tỉnh:</w:t>
      </w:r>
      <w:r w:rsidR="00B36B73" w:rsidRPr="00B36B73">
        <w:rPr>
          <w:rFonts w:ascii="Times New Roman" w:hAnsi="Times New Roman"/>
          <w:b/>
          <w:bCs/>
          <w:spacing w:val="2"/>
          <w:sz w:val="28"/>
          <w:szCs w:val="28"/>
          <w:lang w:val="vi-VN"/>
        </w:rPr>
        <w:t xml:space="preserve"> </w:t>
      </w:r>
      <w:r w:rsidR="00B36B73" w:rsidRPr="00B36B73">
        <w:rPr>
          <w:rFonts w:ascii="Times New Roman" w:hAnsi="Times New Roman"/>
          <w:bCs/>
          <w:spacing w:val="2"/>
          <w:sz w:val="28"/>
          <w:szCs w:val="28"/>
          <w:lang w:val="vi-VN"/>
        </w:rPr>
        <w:t>Công tác tiếp công dân và giải quyết khiếu nại, tố cáo của công dân, nhất là giải quyết các vụ khiếu kiện đông người, phức tạp, kéo dài; kiến nghị, đề xuất.</w:t>
      </w:r>
    </w:p>
    <w:p w14:paraId="72DDE30D" w14:textId="6639B487" w:rsidR="00B36B73" w:rsidRPr="00BD3307" w:rsidRDefault="00F13AEE" w:rsidP="00BD3307">
      <w:pPr>
        <w:spacing w:before="120" w:after="120" w:line="360" w:lineRule="exact"/>
        <w:ind w:firstLine="567"/>
        <w:jc w:val="both"/>
        <w:rPr>
          <w:rFonts w:ascii="Times New Roman" w:hAnsi="Times New Roman"/>
          <w:bCs/>
          <w:spacing w:val="-2"/>
          <w:sz w:val="28"/>
          <w:szCs w:val="28"/>
          <w:lang w:val="vi-VN"/>
        </w:rPr>
      </w:pPr>
      <w:r w:rsidRPr="00F13AEE">
        <w:rPr>
          <w:rFonts w:ascii="Times New Roman" w:hAnsi="Times New Roman"/>
          <w:b/>
          <w:bCs/>
          <w:i/>
          <w:iCs/>
          <w:spacing w:val="2"/>
          <w:sz w:val="28"/>
          <w:szCs w:val="28"/>
          <w:lang w:val="vi-VN"/>
        </w:rPr>
        <w:t>(</w:t>
      </w:r>
      <w:r w:rsidR="00B36B73" w:rsidRPr="00F13AEE">
        <w:rPr>
          <w:rFonts w:ascii="Times New Roman" w:hAnsi="Times New Roman"/>
          <w:b/>
          <w:bCs/>
          <w:i/>
          <w:iCs/>
          <w:spacing w:val="2"/>
          <w:sz w:val="28"/>
          <w:szCs w:val="28"/>
          <w:lang w:val="vi-VN"/>
        </w:rPr>
        <w:t>5</w:t>
      </w:r>
      <w:r w:rsidRPr="00F13AEE">
        <w:rPr>
          <w:rFonts w:ascii="Times New Roman" w:hAnsi="Times New Roman"/>
          <w:b/>
          <w:bCs/>
          <w:i/>
          <w:iCs/>
          <w:spacing w:val="2"/>
          <w:sz w:val="28"/>
          <w:szCs w:val="28"/>
          <w:lang w:val="vi-VN"/>
        </w:rPr>
        <w:t>)</w:t>
      </w:r>
      <w:r w:rsidR="00B36B73" w:rsidRPr="00F13AEE">
        <w:rPr>
          <w:rFonts w:ascii="Times New Roman" w:hAnsi="Times New Roman"/>
          <w:b/>
          <w:bCs/>
          <w:i/>
          <w:iCs/>
          <w:sz w:val="28"/>
          <w:szCs w:val="28"/>
          <w:lang w:val="vi-VN"/>
        </w:rPr>
        <w:t xml:space="preserve"> </w:t>
      </w:r>
      <w:r w:rsidR="00B36B73" w:rsidRPr="00BD3307">
        <w:rPr>
          <w:rFonts w:ascii="Times New Roman" w:hAnsi="Times New Roman"/>
          <w:b/>
          <w:bCs/>
          <w:i/>
          <w:iCs/>
          <w:spacing w:val="-2"/>
          <w:sz w:val="28"/>
          <w:szCs w:val="28"/>
          <w:lang w:val="vi-VN"/>
        </w:rPr>
        <w:t>Huyện ủy Châu Thành:</w:t>
      </w:r>
      <w:r w:rsidR="00B36B73" w:rsidRPr="00BD3307">
        <w:rPr>
          <w:rFonts w:ascii="Times New Roman" w:hAnsi="Times New Roman"/>
          <w:bCs/>
          <w:spacing w:val="-2"/>
          <w:sz w:val="28"/>
          <w:szCs w:val="28"/>
          <w:lang w:val="vi-VN"/>
        </w:rPr>
        <w:t xml:space="preserve"> Công tác tiếp dân giải quyết khiếu nại, tố cáo trên địa bàn huyện, nhất là công tác xử lý đơn, thư khiếu nại, tố cáo liên quan đến công tác giải phóng mặt bằng, bồi thường, hỗ trợ, tái định cư; thực trạng và giải pháp.</w:t>
      </w:r>
    </w:p>
    <w:p w14:paraId="5AC0F49C" w14:textId="5BAB3E7E" w:rsidR="0038525F" w:rsidRPr="00B36B73" w:rsidRDefault="00503EB3" w:rsidP="00C4310C">
      <w:pPr>
        <w:spacing w:before="120" w:after="0" w:line="360" w:lineRule="exact"/>
        <w:ind w:firstLine="567"/>
        <w:jc w:val="both"/>
        <w:rPr>
          <w:rFonts w:ascii="Times New Roman" w:hAnsi="Times New Roman"/>
          <w:bCs/>
          <w:i/>
          <w:color w:val="000000" w:themeColor="text1"/>
          <w:sz w:val="28"/>
          <w:szCs w:val="28"/>
          <w:lang w:val="vi-VN"/>
        </w:rPr>
      </w:pPr>
      <w:r>
        <w:rPr>
          <w:rFonts w:ascii="Times New Roman" w:hAnsi="Times New Roman"/>
          <w:bCs/>
          <w:i/>
          <w:noProof/>
          <w:color w:val="000000" w:themeColor="text1"/>
          <w:sz w:val="28"/>
          <w:szCs w:val="28"/>
        </w:rPr>
        <mc:AlternateContent>
          <mc:Choice Requires="wps">
            <w:drawing>
              <wp:anchor distT="0" distB="0" distL="114300" distR="114300" simplePos="0" relativeHeight="251659264" behindDoc="0" locked="0" layoutInCell="1" allowOverlap="1" wp14:anchorId="538958C4" wp14:editId="3FFB12A6">
                <wp:simplePos x="0" y="0"/>
                <wp:positionH relativeFrom="column">
                  <wp:posOffset>2034540</wp:posOffset>
                </wp:positionH>
                <wp:positionV relativeFrom="paragraph">
                  <wp:posOffset>156210</wp:posOffset>
                </wp:positionV>
                <wp:extent cx="2190750" cy="0"/>
                <wp:effectExtent l="0" t="0" r="19050" b="19050"/>
                <wp:wrapNone/>
                <wp:docPr id="1866543784" name="Straight Connector 1"/>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2pt,12.3pt" to="332.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bQvgEAAMADAAAOAAAAZHJzL2Uyb0RvYy54bWysU02P0zAQvSPxHyzfaZKy2y1R0z10BRcE&#10;FQs/wOuMGwt/aWya9N8zdtssAoQQ4jLx2PNm5r2ZbO4na9gRMGrvOt4sas7ASd9rd+j4l89vX605&#10;i0m4XhjvoOMniPx++/LFZgwtLP3gTQ/IKImL7Rg6PqQU2qqKcgAr4sIHcPSoPFqRyMVD1aMYKbs1&#10;1bKuV9XosQ/oJcRItw/nR74t+ZUCmT4qFSEx03HqLRWLxT5lW203oj2gCIOWlzbEP3RhhXZUdE71&#10;IJJg31D/kspqiT56lRbS28orpSUUDsSmqX9i8ziIAIULiRPDLFP8f2nlh+Meme5pduvV6vbm9d36&#10;hjMnLM3qMaHQhyGxnXeOlPTImizYGGJLuJ3b48WLYY+Z/aTQ5i/xYlMR+TSLDFNiki6XzZv67pZm&#10;Ia9v1TMwYEzvwFuWDx032mX+ohXH9zFRMQq9hpCTGzmXLqd0MpCDjfsEijhRsaagyzbBziA7CtqD&#10;/muhQblKZIYobcwMqv8MusRmGJQN+1vgHF0qepdmoNXO4++qpunaqjrHX1mfuWbaT74/lUEUOWhN&#10;ikqXlc57+KNf4M8/3vY7AAAA//8DAFBLAwQUAAYACAAAACEAj66Blt0AAAAJAQAADwAAAGRycy9k&#10;b3ducmV2LnhtbEyPwU7DMAyG70i8Q2QkbiyljAh1TadpEkJcEOvgnjVe2tEkVZJ25e0x4jCO/v3p&#10;9+dyPdueTRhi552E+0UGDF3jdeeMhI/9890TsJiU06r3DiV8Y4R1dX1VqkL7s9vhVCfDqMTFQklo&#10;UxoKzmPTolVx4Qd0tDv6YFWiMRiugzpTue15nmWCW9U5utCqAbctNl/1aCX0r2H6NFuziePLTtSn&#10;92P+tp+kvL2ZNytgCed0geFXn9ShIqeDH52OrJfwkGdLQiXkSwGMACEeKTj8Bbwq+f8Pqh8AAAD/&#10;/wMAUEsBAi0AFAAGAAgAAAAhALaDOJL+AAAA4QEAABMAAAAAAAAAAAAAAAAAAAAAAFtDb250ZW50&#10;X1R5cGVzXS54bWxQSwECLQAUAAYACAAAACEAOP0h/9YAAACUAQAACwAAAAAAAAAAAAAAAAAvAQAA&#10;X3JlbHMvLnJlbHNQSwECLQAUAAYACAAAACEAS6bG0L4BAADAAwAADgAAAAAAAAAAAAAAAAAuAgAA&#10;ZHJzL2Uyb0RvYy54bWxQSwECLQAUAAYACAAAACEAj66Blt0AAAAJAQAADwAAAAAAAAAAAAAAAAAY&#10;BAAAZHJzL2Rvd25yZXYueG1sUEsFBgAAAAAEAAQA8wAAACIFAAAAAA==&#10;" strokecolor="black [3200]" strokeweight=".5pt">
                <v:stroke joinstyle="miter"/>
              </v:line>
            </w:pict>
          </mc:Fallback>
        </mc:AlternateContent>
      </w:r>
    </w:p>
    <w:sectPr w:rsidR="0038525F" w:rsidRPr="00B36B73" w:rsidSect="001C54F0">
      <w:headerReference w:type="even" r:id="rId8"/>
      <w:headerReference w:type="default" r:id="rId9"/>
      <w:pgSz w:w="11909" w:h="16834" w:code="9"/>
      <w:pgMar w:top="1134" w:right="851" w:bottom="85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B3886" w14:textId="77777777" w:rsidR="00F32F6E" w:rsidRDefault="00F32F6E">
      <w:r>
        <w:separator/>
      </w:r>
    </w:p>
  </w:endnote>
  <w:endnote w:type="continuationSeparator" w:id="0">
    <w:p w14:paraId="796CC544" w14:textId="77777777" w:rsidR="00F32F6E" w:rsidRDefault="00F3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A0CAE" w14:textId="77777777" w:rsidR="00F32F6E" w:rsidRDefault="00F32F6E">
      <w:r>
        <w:separator/>
      </w:r>
    </w:p>
  </w:footnote>
  <w:footnote w:type="continuationSeparator" w:id="0">
    <w:p w14:paraId="041758EB" w14:textId="77777777" w:rsidR="00F32F6E" w:rsidRDefault="00F32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6E29B" w14:textId="77777777" w:rsidR="003C7671" w:rsidRDefault="003C7671" w:rsidP="00A517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804E97" w14:textId="77777777" w:rsidR="003C7671" w:rsidRDefault="003C76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DF15E" w14:textId="77777777" w:rsidR="003C7671" w:rsidRPr="00A5175E" w:rsidRDefault="003C7671" w:rsidP="006C44E3">
    <w:pPr>
      <w:pStyle w:val="Header"/>
      <w:framePr w:h="410" w:hRule="exact" w:wrap="around" w:vAnchor="text" w:hAnchor="margin" w:xAlign="center" w:y="6"/>
      <w:rPr>
        <w:rStyle w:val="PageNumber"/>
        <w:rFonts w:ascii="Times New Roman" w:hAnsi="Times New Roman"/>
        <w:sz w:val="28"/>
        <w:szCs w:val="28"/>
      </w:rPr>
    </w:pPr>
    <w:r w:rsidRPr="00A5175E">
      <w:rPr>
        <w:rStyle w:val="PageNumber"/>
        <w:rFonts w:ascii="Times New Roman" w:hAnsi="Times New Roman"/>
        <w:sz w:val="28"/>
        <w:szCs w:val="28"/>
      </w:rPr>
      <w:fldChar w:fldCharType="begin"/>
    </w:r>
    <w:r w:rsidRPr="00A5175E">
      <w:rPr>
        <w:rStyle w:val="PageNumber"/>
        <w:rFonts w:ascii="Times New Roman" w:hAnsi="Times New Roman"/>
        <w:sz w:val="28"/>
        <w:szCs w:val="28"/>
      </w:rPr>
      <w:instrText xml:space="preserve">PAGE  </w:instrText>
    </w:r>
    <w:r w:rsidRPr="00A5175E">
      <w:rPr>
        <w:rStyle w:val="PageNumber"/>
        <w:rFonts w:ascii="Times New Roman" w:hAnsi="Times New Roman"/>
        <w:sz w:val="28"/>
        <w:szCs w:val="28"/>
      </w:rPr>
      <w:fldChar w:fldCharType="separate"/>
    </w:r>
    <w:r w:rsidR="00C8155F">
      <w:rPr>
        <w:rStyle w:val="PageNumber"/>
        <w:rFonts w:ascii="Times New Roman" w:hAnsi="Times New Roman"/>
        <w:noProof/>
        <w:sz w:val="28"/>
        <w:szCs w:val="28"/>
      </w:rPr>
      <w:t>2</w:t>
    </w:r>
    <w:r w:rsidRPr="00A5175E">
      <w:rPr>
        <w:rStyle w:val="PageNumber"/>
        <w:rFonts w:ascii="Times New Roman" w:hAnsi="Times New Roman"/>
        <w:sz w:val="28"/>
        <w:szCs w:val="28"/>
      </w:rPr>
      <w:fldChar w:fldCharType="end"/>
    </w:r>
  </w:p>
  <w:p w14:paraId="3B217A24" w14:textId="77777777" w:rsidR="003C7671" w:rsidRDefault="003C7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D526BC"/>
    <w:multiLevelType w:val="singleLevel"/>
    <w:tmpl w:val="C2D526BC"/>
    <w:lvl w:ilvl="0">
      <w:start w:val="1"/>
      <w:numFmt w:val="decimal"/>
      <w:suff w:val="space"/>
      <w:lvlText w:val="%1."/>
      <w:lvlJc w:val="left"/>
    </w:lvl>
  </w:abstractNum>
  <w:abstractNum w:abstractNumId="1">
    <w:nsid w:val="242130AC"/>
    <w:multiLevelType w:val="hybridMultilevel"/>
    <w:tmpl w:val="3DEAB2D8"/>
    <w:lvl w:ilvl="0" w:tplc="8EFE274E">
      <w:start w:val="1"/>
      <w:numFmt w:val="decimal"/>
      <w:lvlText w:val="%1."/>
      <w:lvlJc w:val="left"/>
      <w:pPr>
        <w:tabs>
          <w:tab w:val="num" w:pos="1287"/>
        </w:tabs>
        <w:ind w:left="1287" w:hanging="360"/>
      </w:pPr>
      <w:rPr>
        <w:i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
    <w:nsid w:val="38E01D6B"/>
    <w:multiLevelType w:val="hybridMultilevel"/>
    <w:tmpl w:val="AE6872AA"/>
    <w:lvl w:ilvl="0" w:tplc="646A9074">
      <w:start w:val="1"/>
      <w:numFmt w:val="decimal"/>
      <w:lvlText w:val="%1."/>
      <w:lvlJc w:val="left"/>
      <w:pPr>
        <w:tabs>
          <w:tab w:val="num" w:pos="1287"/>
        </w:tabs>
        <w:ind w:left="1287" w:hanging="360"/>
      </w:pPr>
      <w:rPr>
        <w:b/>
        <w:i/>
        <w:color w:val="auto"/>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C4"/>
    <w:rsid w:val="00004172"/>
    <w:rsid w:val="000042F0"/>
    <w:rsid w:val="0001102A"/>
    <w:rsid w:val="0001264F"/>
    <w:rsid w:val="00013A0A"/>
    <w:rsid w:val="00017266"/>
    <w:rsid w:val="00021C69"/>
    <w:rsid w:val="0002423F"/>
    <w:rsid w:val="00024C36"/>
    <w:rsid w:val="00030095"/>
    <w:rsid w:val="00030B11"/>
    <w:rsid w:val="0003180F"/>
    <w:rsid w:val="0003542E"/>
    <w:rsid w:val="000354D3"/>
    <w:rsid w:val="0003676D"/>
    <w:rsid w:val="000407BC"/>
    <w:rsid w:val="0004308E"/>
    <w:rsid w:val="00045021"/>
    <w:rsid w:val="000612A0"/>
    <w:rsid w:val="000624D0"/>
    <w:rsid w:val="000638B9"/>
    <w:rsid w:val="00064566"/>
    <w:rsid w:val="00075154"/>
    <w:rsid w:val="00075216"/>
    <w:rsid w:val="000754E7"/>
    <w:rsid w:val="00076EFA"/>
    <w:rsid w:val="00081E13"/>
    <w:rsid w:val="0008689D"/>
    <w:rsid w:val="00087F22"/>
    <w:rsid w:val="00092708"/>
    <w:rsid w:val="00093254"/>
    <w:rsid w:val="00096D18"/>
    <w:rsid w:val="000A087A"/>
    <w:rsid w:val="000A6D1F"/>
    <w:rsid w:val="000B0CBC"/>
    <w:rsid w:val="000B1501"/>
    <w:rsid w:val="000C0BF5"/>
    <w:rsid w:val="000C3A6F"/>
    <w:rsid w:val="000C57EE"/>
    <w:rsid w:val="000D478D"/>
    <w:rsid w:val="000D4E15"/>
    <w:rsid w:val="000D5D0C"/>
    <w:rsid w:val="000D60AE"/>
    <w:rsid w:val="000E29D1"/>
    <w:rsid w:val="000E36DD"/>
    <w:rsid w:val="000E54E2"/>
    <w:rsid w:val="000F05BB"/>
    <w:rsid w:val="000F0A5A"/>
    <w:rsid w:val="000F70F2"/>
    <w:rsid w:val="00100A07"/>
    <w:rsid w:val="00102AE8"/>
    <w:rsid w:val="00104E01"/>
    <w:rsid w:val="00104E86"/>
    <w:rsid w:val="00111356"/>
    <w:rsid w:val="00112BA5"/>
    <w:rsid w:val="001140C3"/>
    <w:rsid w:val="00114D0C"/>
    <w:rsid w:val="00120CE4"/>
    <w:rsid w:val="00121DCD"/>
    <w:rsid w:val="00122580"/>
    <w:rsid w:val="0012259B"/>
    <w:rsid w:val="001318E2"/>
    <w:rsid w:val="00134E60"/>
    <w:rsid w:val="00140CE1"/>
    <w:rsid w:val="00141091"/>
    <w:rsid w:val="00150132"/>
    <w:rsid w:val="00150653"/>
    <w:rsid w:val="00152E23"/>
    <w:rsid w:val="00153DFE"/>
    <w:rsid w:val="00154943"/>
    <w:rsid w:val="00155B73"/>
    <w:rsid w:val="00165384"/>
    <w:rsid w:val="00165E68"/>
    <w:rsid w:val="00166BCB"/>
    <w:rsid w:val="001675D5"/>
    <w:rsid w:val="001814F6"/>
    <w:rsid w:val="001824B8"/>
    <w:rsid w:val="0018440F"/>
    <w:rsid w:val="00184D89"/>
    <w:rsid w:val="001926D7"/>
    <w:rsid w:val="00193215"/>
    <w:rsid w:val="00193C2B"/>
    <w:rsid w:val="00195D2C"/>
    <w:rsid w:val="001A184D"/>
    <w:rsid w:val="001A3C0C"/>
    <w:rsid w:val="001A431C"/>
    <w:rsid w:val="001A5CC1"/>
    <w:rsid w:val="001B3021"/>
    <w:rsid w:val="001C170E"/>
    <w:rsid w:val="001C37FE"/>
    <w:rsid w:val="001C54F0"/>
    <w:rsid w:val="001D3C6E"/>
    <w:rsid w:val="001D483D"/>
    <w:rsid w:val="001D53EF"/>
    <w:rsid w:val="001E44C5"/>
    <w:rsid w:val="001E5A49"/>
    <w:rsid w:val="00200CEB"/>
    <w:rsid w:val="00210CDB"/>
    <w:rsid w:val="002144E7"/>
    <w:rsid w:val="00214BBE"/>
    <w:rsid w:val="00215360"/>
    <w:rsid w:val="00226BCB"/>
    <w:rsid w:val="00232883"/>
    <w:rsid w:val="0023345C"/>
    <w:rsid w:val="0023466F"/>
    <w:rsid w:val="002362BB"/>
    <w:rsid w:val="002373DC"/>
    <w:rsid w:val="00237BEA"/>
    <w:rsid w:val="00246B0A"/>
    <w:rsid w:val="00252AEF"/>
    <w:rsid w:val="00253DC4"/>
    <w:rsid w:val="00254D5D"/>
    <w:rsid w:val="00267C23"/>
    <w:rsid w:val="002706FE"/>
    <w:rsid w:val="00273DD4"/>
    <w:rsid w:val="002751E4"/>
    <w:rsid w:val="0028223D"/>
    <w:rsid w:val="00286252"/>
    <w:rsid w:val="00290D59"/>
    <w:rsid w:val="00291543"/>
    <w:rsid w:val="0029519B"/>
    <w:rsid w:val="0029662F"/>
    <w:rsid w:val="0029678C"/>
    <w:rsid w:val="00296E20"/>
    <w:rsid w:val="0029704A"/>
    <w:rsid w:val="002A521A"/>
    <w:rsid w:val="002B016C"/>
    <w:rsid w:val="002C0919"/>
    <w:rsid w:val="002C13EC"/>
    <w:rsid w:val="002C2F91"/>
    <w:rsid w:val="002C5755"/>
    <w:rsid w:val="002C74DF"/>
    <w:rsid w:val="002D0A35"/>
    <w:rsid w:val="002D28B3"/>
    <w:rsid w:val="002E1686"/>
    <w:rsid w:val="002E2750"/>
    <w:rsid w:val="002E4092"/>
    <w:rsid w:val="002E5ECA"/>
    <w:rsid w:val="002F02A9"/>
    <w:rsid w:val="002F3AFD"/>
    <w:rsid w:val="002F62EB"/>
    <w:rsid w:val="002F68B2"/>
    <w:rsid w:val="00301470"/>
    <w:rsid w:val="003015F3"/>
    <w:rsid w:val="00301AA6"/>
    <w:rsid w:val="0031029A"/>
    <w:rsid w:val="00310C53"/>
    <w:rsid w:val="00311426"/>
    <w:rsid w:val="003156B3"/>
    <w:rsid w:val="003170BB"/>
    <w:rsid w:val="00321592"/>
    <w:rsid w:val="00321CBB"/>
    <w:rsid w:val="00325431"/>
    <w:rsid w:val="00331F80"/>
    <w:rsid w:val="00332AB0"/>
    <w:rsid w:val="00341F7A"/>
    <w:rsid w:val="00342699"/>
    <w:rsid w:val="00342E55"/>
    <w:rsid w:val="00345204"/>
    <w:rsid w:val="003501E5"/>
    <w:rsid w:val="003517D5"/>
    <w:rsid w:val="00352325"/>
    <w:rsid w:val="003524E4"/>
    <w:rsid w:val="003550CF"/>
    <w:rsid w:val="0036479B"/>
    <w:rsid w:val="00365F95"/>
    <w:rsid w:val="00367242"/>
    <w:rsid w:val="00371262"/>
    <w:rsid w:val="0037140A"/>
    <w:rsid w:val="003752BD"/>
    <w:rsid w:val="00376359"/>
    <w:rsid w:val="00383599"/>
    <w:rsid w:val="0038525F"/>
    <w:rsid w:val="003854D5"/>
    <w:rsid w:val="003867FA"/>
    <w:rsid w:val="00386932"/>
    <w:rsid w:val="0038756B"/>
    <w:rsid w:val="00387989"/>
    <w:rsid w:val="0039151C"/>
    <w:rsid w:val="00392C6D"/>
    <w:rsid w:val="00396A18"/>
    <w:rsid w:val="00397476"/>
    <w:rsid w:val="003B79AB"/>
    <w:rsid w:val="003C2A2F"/>
    <w:rsid w:val="003C6BBC"/>
    <w:rsid w:val="003C7671"/>
    <w:rsid w:val="003D4F3C"/>
    <w:rsid w:val="003E2A00"/>
    <w:rsid w:val="003E43D7"/>
    <w:rsid w:val="003E67BF"/>
    <w:rsid w:val="003E7D0F"/>
    <w:rsid w:val="003F020A"/>
    <w:rsid w:val="003F1269"/>
    <w:rsid w:val="003F2241"/>
    <w:rsid w:val="00402CC3"/>
    <w:rsid w:val="00402D40"/>
    <w:rsid w:val="00407E00"/>
    <w:rsid w:val="00407F2F"/>
    <w:rsid w:val="004110AF"/>
    <w:rsid w:val="00415C5C"/>
    <w:rsid w:val="00432A13"/>
    <w:rsid w:val="00433B41"/>
    <w:rsid w:val="004347CF"/>
    <w:rsid w:val="0043530A"/>
    <w:rsid w:val="0044211C"/>
    <w:rsid w:val="00445E79"/>
    <w:rsid w:val="004477BA"/>
    <w:rsid w:val="0045293F"/>
    <w:rsid w:val="004618CD"/>
    <w:rsid w:val="00461A4D"/>
    <w:rsid w:val="0046294A"/>
    <w:rsid w:val="0046417B"/>
    <w:rsid w:val="0046569C"/>
    <w:rsid w:val="0048096B"/>
    <w:rsid w:val="004838D0"/>
    <w:rsid w:val="00487DB2"/>
    <w:rsid w:val="00490643"/>
    <w:rsid w:val="00493A75"/>
    <w:rsid w:val="004957A9"/>
    <w:rsid w:val="00496AF8"/>
    <w:rsid w:val="0049700E"/>
    <w:rsid w:val="004974AA"/>
    <w:rsid w:val="004A3505"/>
    <w:rsid w:val="004A4C7C"/>
    <w:rsid w:val="004B0617"/>
    <w:rsid w:val="004B1AD2"/>
    <w:rsid w:val="004B423D"/>
    <w:rsid w:val="004B676F"/>
    <w:rsid w:val="004C0E44"/>
    <w:rsid w:val="004C38D2"/>
    <w:rsid w:val="004C756B"/>
    <w:rsid w:val="004C799B"/>
    <w:rsid w:val="004D0DE7"/>
    <w:rsid w:val="004D50AB"/>
    <w:rsid w:val="004D5430"/>
    <w:rsid w:val="004E34C9"/>
    <w:rsid w:val="004E3B3A"/>
    <w:rsid w:val="004E444F"/>
    <w:rsid w:val="004E5539"/>
    <w:rsid w:val="004F2345"/>
    <w:rsid w:val="004F3130"/>
    <w:rsid w:val="004F3717"/>
    <w:rsid w:val="00503EB3"/>
    <w:rsid w:val="00506406"/>
    <w:rsid w:val="00512A29"/>
    <w:rsid w:val="005207C2"/>
    <w:rsid w:val="00521BDD"/>
    <w:rsid w:val="005239D6"/>
    <w:rsid w:val="005308A6"/>
    <w:rsid w:val="0054157A"/>
    <w:rsid w:val="005415A0"/>
    <w:rsid w:val="005428FC"/>
    <w:rsid w:val="0054358C"/>
    <w:rsid w:val="005441BF"/>
    <w:rsid w:val="00544D9A"/>
    <w:rsid w:val="0055084A"/>
    <w:rsid w:val="00551688"/>
    <w:rsid w:val="00551813"/>
    <w:rsid w:val="005573D9"/>
    <w:rsid w:val="00557D46"/>
    <w:rsid w:val="005612D8"/>
    <w:rsid w:val="00562FBC"/>
    <w:rsid w:val="00563E5F"/>
    <w:rsid w:val="005711FF"/>
    <w:rsid w:val="005854CE"/>
    <w:rsid w:val="00591DC3"/>
    <w:rsid w:val="00596D2D"/>
    <w:rsid w:val="005A0A4A"/>
    <w:rsid w:val="005A1752"/>
    <w:rsid w:val="005A2267"/>
    <w:rsid w:val="005A2FDA"/>
    <w:rsid w:val="005A46ED"/>
    <w:rsid w:val="005A4D64"/>
    <w:rsid w:val="005A542B"/>
    <w:rsid w:val="005B1A45"/>
    <w:rsid w:val="005B7E51"/>
    <w:rsid w:val="005C0BE6"/>
    <w:rsid w:val="005C3DCC"/>
    <w:rsid w:val="005C3DDD"/>
    <w:rsid w:val="005C58E7"/>
    <w:rsid w:val="005D48E0"/>
    <w:rsid w:val="005D7BD2"/>
    <w:rsid w:val="005E0BA1"/>
    <w:rsid w:val="005E4B39"/>
    <w:rsid w:val="005E7FAF"/>
    <w:rsid w:val="005F07DD"/>
    <w:rsid w:val="005F2B00"/>
    <w:rsid w:val="005F2CB5"/>
    <w:rsid w:val="005F68BC"/>
    <w:rsid w:val="006005D7"/>
    <w:rsid w:val="006006B0"/>
    <w:rsid w:val="00600707"/>
    <w:rsid w:val="00603BEA"/>
    <w:rsid w:val="00615785"/>
    <w:rsid w:val="00617E5A"/>
    <w:rsid w:val="0062258D"/>
    <w:rsid w:val="00622AE1"/>
    <w:rsid w:val="00624F14"/>
    <w:rsid w:val="006260E6"/>
    <w:rsid w:val="00630900"/>
    <w:rsid w:val="00631024"/>
    <w:rsid w:val="00631BC4"/>
    <w:rsid w:val="00642A75"/>
    <w:rsid w:val="00644908"/>
    <w:rsid w:val="00655B5A"/>
    <w:rsid w:val="00660410"/>
    <w:rsid w:val="00663196"/>
    <w:rsid w:val="006645F5"/>
    <w:rsid w:val="00684A7B"/>
    <w:rsid w:val="00696E8A"/>
    <w:rsid w:val="006A1436"/>
    <w:rsid w:val="006B08A0"/>
    <w:rsid w:val="006B4886"/>
    <w:rsid w:val="006C023F"/>
    <w:rsid w:val="006C39D1"/>
    <w:rsid w:val="006C3F83"/>
    <w:rsid w:val="006C44E3"/>
    <w:rsid w:val="006E2BBA"/>
    <w:rsid w:val="006E5065"/>
    <w:rsid w:val="006E6102"/>
    <w:rsid w:val="006F5519"/>
    <w:rsid w:val="006F6CC2"/>
    <w:rsid w:val="006F78E0"/>
    <w:rsid w:val="00702CB6"/>
    <w:rsid w:val="007055C3"/>
    <w:rsid w:val="00721FF9"/>
    <w:rsid w:val="007224E2"/>
    <w:rsid w:val="007245F8"/>
    <w:rsid w:val="00725E2D"/>
    <w:rsid w:val="007266A2"/>
    <w:rsid w:val="0072753E"/>
    <w:rsid w:val="0072786F"/>
    <w:rsid w:val="0073263A"/>
    <w:rsid w:val="0073345C"/>
    <w:rsid w:val="00737376"/>
    <w:rsid w:val="0074037E"/>
    <w:rsid w:val="0075505E"/>
    <w:rsid w:val="00757603"/>
    <w:rsid w:val="007678D5"/>
    <w:rsid w:val="00771E62"/>
    <w:rsid w:val="00773685"/>
    <w:rsid w:val="0077452E"/>
    <w:rsid w:val="00774856"/>
    <w:rsid w:val="00780677"/>
    <w:rsid w:val="00780A77"/>
    <w:rsid w:val="00792FCB"/>
    <w:rsid w:val="00794FB6"/>
    <w:rsid w:val="007A3521"/>
    <w:rsid w:val="007B4A7C"/>
    <w:rsid w:val="007C2689"/>
    <w:rsid w:val="007C54C5"/>
    <w:rsid w:val="007D169B"/>
    <w:rsid w:val="007D19F4"/>
    <w:rsid w:val="007E197D"/>
    <w:rsid w:val="007E1EDB"/>
    <w:rsid w:val="007F10E1"/>
    <w:rsid w:val="007F1182"/>
    <w:rsid w:val="007F1A9F"/>
    <w:rsid w:val="007F67B8"/>
    <w:rsid w:val="007F70F3"/>
    <w:rsid w:val="00804484"/>
    <w:rsid w:val="0080496B"/>
    <w:rsid w:val="00805DB2"/>
    <w:rsid w:val="00815519"/>
    <w:rsid w:val="00817EE4"/>
    <w:rsid w:val="008210A4"/>
    <w:rsid w:val="00822B54"/>
    <w:rsid w:val="008313EF"/>
    <w:rsid w:val="00834BE2"/>
    <w:rsid w:val="00841FF7"/>
    <w:rsid w:val="00842BB3"/>
    <w:rsid w:val="00842CAB"/>
    <w:rsid w:val="0084304A"/>
    <w:rsid w:val="008457F7"/>
    <w:rsid w:val="0085110A"/>
    <w:rsid w:val="008550F9"/>
    <w:rsid w:val="00856D15"/>
    <w:rsid w:val="008572D6"/>
    <w:rsid w:val="00857DC6"/>
    <w:rsid w:val="00861720"/>
    <w:rsid w:val="00861B66"/>
    <w:rsid w:val="008719FC"/>
    <w:rsid w:val="008722C0"/>
    <w:rsid w:val="0087409C"/>
    <w:rsid w:val="00875CDA"/>
    <w:rsid w:val="00875EBF"/>
    <w:rsid w:val="00876B09"/>
    <w:rsid w:val="00877319"/>
    <w:rsid w:val="00882BB9"/>
    <w:rsid w:val="0088536C"/>
    <w:rsid w:val="00890838"/>
    <w:rsid w:val="00892E20"/>
    <w:rsid w:val="00894A7E"/>
    <w:rsid w:val="00895C75"/>
    <w:rsid w:val="008960DB"/>
    <w:rsid w:val="008962ED"/>
    <w:rsid w:val="008966E2"/>
    <w:rsid w:val="008A3584"/>
    <w:rsid w:val="008B4294"/>
    <w:rsid w:val="008B5606"/>
    <w:rsid w:val="008C2C8D"/>
    <w:rsid w:val="008D1B3D"/>
    <w:rsid w:val="008D1CE6"/>
    <w:rsid w:val="008E1A4D"/>
    <w:rsid w:val="008E1B96"/>
    <w:rsid w:val="008F0718"/>
    <w:rsid w:val="008F213B"/>
    <w:rsid w:val="008F441C"/>
    <w:rsid w:val="008F5109"/>
    <w:rsid w:val="00904B5A"/>
    <w:rsid w:val="009063BC"/>
    <w:rsid w:val="00907A62"/>
    <w:rsid w:val="00907F73"/>
    <w:rsid w:val="00911982"/>
    <w:rsid w:val="00914DEF"/>
    <w:rsid w:val="00921A73"/>
    <w:rsid w:val="009339C2"/>
    <w:rsid w:val="00935128"/>
    <w:rsid w:val="00940A99"/>
    <w:rsid w:val="0095030A"/>
    <w:rsid w:val="0095225D"/>
    <w:rsid w:val="0095249B"/>
    <w:rsid w:val="00954FEC"/>
    <w:rsid w:val="009556C0"/>
    <w:rsid w:val="009567EF"/>
    <w:rsid w:val="00957A2B"/>
    <w:rsid w:val="009630FF"/>
    <w:rsid w:val="00963303"/>
    <w:rsid w:val="00964143"/>
    <w:rsid w:val="009722D4"/>
    <w:rsid w:val="00980301"/>
    <w:rsid w:val="00980498"/>
    <w:rsid w:val="0098189C"/>
    <w:rsid w:val="00984DD1"/>
    <w:rsid w:val="009863FC"/>
    <w:rsid w:val="0099377B"/>
    <w:rsid w:val="00995B30"/>
    <w:rsid w:val="009B5706"/>
    <w:rsid w:val="009B74C9"/>
    <w:rsid w:val="009C1A70"/>
    <w:rsid w:val="009C1B85"/>
    <w:rsid w:val="009C6A19"/>
    <w:rsid w:val="009D4AF1"/>
    <w:rsid w:val="009E05D7"/>
    <w:rsid w:val="009E5210"/>
    <w:rsid w:val="009F02A7"/>
    <w:rsid w:val="009F1B1B"/>
    <w:rsid w:val="009F2322"/>
    <w:rsid w:val="009F44F0"/>
    <w:rsid w:val="009F7427"/>
    <w:rsid w:val="00A00286"/>
    <w:rsid w:val="00A10725"/>
    <w:rsid w:val="00A144C1"/>
    <w:rsid w:val="00A14AA6"/>
    <w:rsid w:val="00A24203"/>
    <w:rsid w:val="00A26962"/>
    <w:rsid w:val="00A27AEA"/>
    <w:rsid w:val="00A426B1"/>
    <w:rsid w:val="00A4641A"/>
    <w:rsid w:val="00A50A60"/>
    <w:rsid w:val="00A5175E"/>
    <w:rsid w:val="00A630C6"/>
    <w:rsid w:val="00A64735"/>
    <w:rsid w:val="00A66041"/>
    <w:rsid w:val="00A673C8"/>
    <w:rsid w:val="00A70B8E"/>
    <w:rsid w:val="00A70F5A"/>
    <w:rsid w:val="00A730D9"/>
    <w:rsid w:val="00A730FF"/>
    <w:rsid w:val="00A75C30"/>
    <w:rsid w:val="00A767D0"/>
    <w:rsid w:val="00A77350"/>
    <w:rsid w:val="00A773D3"/>
    <w:rsid w:val="00A81592"/>
    <w:rsid w:val="00A86481"/>
    <w:rsid w:val="00A870D7"/>
    <w:rsid w:val="00A90565"/>
    <w:rsid w:val="00A9476E"/>
    <w:rsid w:val="00A9681D"/>
    <w:rsid w:val="00AA21ED"/>
    <w:rsid w:val="00AA4F6F"/>
    <w:rsid w:val="00AA5BB0"/>
    <w:rsid w:val="00AA67A4"/>
    <w:rsid w:val="00AA762C"/>
    <w:rsid w:val="00AA7747"/>
    <w:rsid w:val="00AA7BEF"/>
    <w:rsid w:val="00AB040F"/>
    <w:rsid w:val="00AB05D1"/>
    <w:rsid w:val="00AB3CE3"/>
    <w:rsid w:val="00AB4FE6"/>
    <w:rsid w:val="00AC74C4"/>
    <w:rsid w:val="00AD1415"/>
    <w:rsid w:val="00AD16E7"/>
    <w:rsid w:val="00AD4DA0"/>
    <w:rsid w:val="00AD5174"/>
    <w:rsid w:val="00AD6134"/>
    <w:rsid w:val="00AD643C"/>
    <w:rsid w:val="00AE2474"/>
    <w:rsid w:val="00AE3112"/>
    <w:rsid w:val="00AE3BF6"/>
    <w:rsid w:val="00AE66A6"/>
    <w:rsid w:val="00AF0393"/>
    <w:rsid w:val="00AF47E3"/>
    <w:rsid w:val="00AF7EAE"/>
    <w:rsid w:val="00B04558"/>
    <w:rsid w:val="00B07900"/>
    <w:rsid w:val="00B1243E"/>
    <w:rsid w:val="00B1255F"/>
    <w:rsid w:val="00B15B2C"/>
    <w:rsid w:val="00B161A7"/>
    <w:rsid w:val="00B23D44"/>
    <w:rsid w:val="00B24950"/>
    <w:rsid w:val="00B25AAE"/>
    <w:rsid w:val="00B262AA"/>
    <w:rsid w:val="00B26FA6"/>
    <w:rsid w:val="00B3019C"/>
    <w:rsid w:val="00B31329"/>
    <w:rsid w:val="00B34B0E"/>
    <w:rsid w:val="00B35584"/>
    <w:rsid w:val="00B36086"/>
    <w:rsid w:val="00B36B73"/>
    <w:rsid w:val="00B42169"/>
    <w:rsid w:val="00B5285F"/>
    <w:rsid w:val="00B52D79"/>
    <w:rsid w:val="00B54EC8"/>
    <w:rsid w:val="00B5541C"/>
    <w:rsid w:val="00B60844"/>
    <w:rsid w:val="00B615AE"/>
    <w:rsid w:val="00B61A5D"/>
    <w:rsid w:val="00B643F0"/>
    <w:rsid w:val="00B65484"/>
    <w:rsid w:val="00B7106C"/>
    <w:rsid w:val="00B72F12"/>
    <w:rsid w:val="00B8015C"/>
    <w:rsid w:val="00B80E93"/>
    <w:rsid w:val="00B8152D"/>
    <w:rsid w:val="00B90F69"/>
    <w:rsid w:val="00B92613"/>
    <w:rsid w:val="00B93763"/>
    <w:rsid w:val="00B94A0C"/>
    <w:rsid w:val="00B978FF"/>
    <w:rsid w:val="00BA1295"/>
    <w:rsid w:val="00BA7296"/>
    <w:rsid w:val="00BC285F"/>
    <w:rsid w:val="00BC3CB2"/>
    <w:rsid w:val="00BC6B71"/>
    <w:rsid w:val="00BC6BC6"/>
    <w:rsid w:val="00BD007F"/>
    <w:rsid w:val="00BD2DD7"/>
    <w:rsid w:val="00BD3307"/>
    <w:rsid w:val="00BD49C9"/>
    <w:rsid w:val="00BD5E4B"/>
    <w:rsid w:val="00BE111D"/>
    <w:rsid w:val="00BE2553"/>
    <w:rsid w:val="00BE2B66"/>
    <w:rsid w:val="00BE2DEB"/>
    <w:rsid w:val="00BE69CA"/>
    <w:rsid w:val="00BE7ACC"/>
    <w:rsid w:val="00BF0916"/>
    <w:rsid w:val="00BF3350"/>
    <w:rsid w:val="00BF6417"/>
    <w:rsid w:val="00BF6EF1"/>
    <w:rsid w:val="00C00D8F"/>
    <w:rsid w:val="00C01BFB"/>
    <w:rsid w:val="00C032CC"/>
    <w:rsid w:val="00C042CA"/>
    <w:rsid w:val="00C04CCA"/>
    <w:rsid w:val="00C12D0E"/>
    <w:rsid w:val="00C15F14"/>
    <w:rsid w:val="00C200CB"/>
    <w:rsid w:val="00C34273"/>
    <w:rsid w:val="00C357FE"/>
    <w:rsid w:val="00C40A73"/>
    <w:rsid w:val="00C4310C"/>
    <w:rsid w:val="00C44C55"/>
    <w:rsid w:val="00C46708"/>
    <w:rsid w:val="00C46D58"/>
    <w:rsid w:val="00C508F4"/>
    <w:rsid w:val="00C51CC7"/>
    <w:rsid w:val="00C5567E"/>
    <w:rsid w:val="00C558FE"/>
    <w:rsid w:val="00C60EB5"/>
    <w:rsid w:val="00C64516"/>
    <w:rsid w:val="00C65539"/>
    <w:rsid w:val="00C6769B"/>
    <w:rsid w:val="00C7255E"/>
    <w:rsid w:val="00C74B5A"/>
    <w:rsid w:val="00C75D43"/>
    <w:rsid w:val="00C808C1"/>
    <w:rsid w:val="00C8155F"/>
    <w:rsid w:val="00C92A14"/>
    <w:rsid w:val="00C95314"/>
    <w:rsid w:val="00CA1F50"/>
    <w:rsid w:val="00CA239C"/>
    <w:rsid w:val="00CA4633"/>
    <w:rsid w:val="00CC0788"/>
    <w:rsid w:val="00CC251E"/>
    <w:rsid w:val="00CC5072"/>
    <w:rsid w:val="00CC6763"/>
    <w:rsid w:val="00CD129C"/>
    <w:rsid w:val="00CD3730"/>
    <w:rsid w:val="00CD6BF6"/>
    <w:rsid w:val="00CD7021"/>
    <w:rsid w:val="00CD71C2"/>
    <w:rsid w:val="00CE1AFA"/>
    <w:rsid w:val="00CE1CD0"/>
    <w:rsid w:val="00CE381A"/>
    <w:rsid w:val="00CE5DE1"/>
    <w:rsid w:val="00CE6701"/>
    <w:rsid w:val="00CF3E25"/>
    <w:rsid w:val="00CF6E23"/>
    <w:rsid w:val="00D01D8A"/>
    <w:rsid w:val="00D021F6"/>
    <w:rsid w:val="00D045CB"/>
    <w:rsid w:val="00D11BA4"/>
    <w:rsid w:val="00D140F4"/>
    <w:rsid w:val="00D21AD7"/>
    <w:rsid w:val="00D263C5"/>
    <w:rsid w:val="00D30403"/>
    <w:rsid w:val="00D3146F"/>
    <w:rsid w:val="00D31CE3"/>
    <w:rsid w:val="00D34F23"/>
    <w:rsid w:val="00D36AAA"/>
    <w:rsid w:val="00D40C7B"/>
    <w:rsid w:val="00D415EA"/>
    <w:rsid w:val="00D443C2"/>
    <w:rsid w:val="00D51B13"/>
    <w:rsid w:val="00D51C13"/>
    <w:rsid w:val="00D557B2"/>
    <w:rsid w:val="00D56023"/>
    <w:rsid w:val="00D6058E"/>
    <w:rsid w:val="00D62735"/>
    <w:rsid w:val="00D62BF5"/>
    <w:rsid w:val="00D6473D"/>
    <w:rsid w:val="00D6682D"/>
    <w:rsid w:val="00D708EC"/>
    <w:rsid w:val="00D71407"/>
    <w:rsid w:val="00D77A93"/>
    <w:rsid w:val="00D80568"/>
    <w:rsid w:val="00D867B2"/>
    <w:rsid w:val="00D908FD"/>
    <w:rsid w:val="00D9567A"/>
    <w:rsid w:val="00D97C29"/>
    <w:rsid w:val="00D97CC4"/>
    <w:rsid w:val="00DA0BBD"/>
    <w:rsid w:val="00DA0C1E"/>
    <w:rsid w:val="00DA168F"/>
    <w:rsid w:val="00DB0072"/>
    <w:rsid w:val="00DB0D24"/>
    <w:rsid w:val="00DB14C5"/>
    <w:rsid w:val="00DB19ED"/>
    <w:rsid w:val="00DB29C2"/>
    <w:rsid w:val="00DB450A"/>
    <w:rsid w:val="00DB6004"/>
    <w:rsid w:val="00DC0F56"/>
    <w:rsid w:val="00DC2A10"/>
    <w:rsid w:val="00DC46A7"/>
    <w:rsid w:val="00DC4F0C"/>
    <w:rsid w:val="00DC7510"/>
    <w:rsid w:val="00DD2BB5"/>
    <w:rsid w:val="00DE0D62"/>
    <w:rsid w:val="00DF0E2C"/>
    <w:rsid w:val="00DF0F90"/>
    <w:rsid w:val="00DF1558"/>
    <w:rsid w:val="00DF1589"/>
    <w:rsid w:val="00DF26D9"/>
    <w:rsid w:val="00DF29D4"/>
    <w:rsid w:val="00DF2B17"/>
    <w:rsid w:val="00DF4848"/>
    <w:rsid w:val="00DF76BD"/>
    <w:rsid w:val="00DF7A1F"/>
    <w:rsid w:val="00DF7B06"/>
    <w:rsid w:val="00DF7DFC"/>
    <w:rsid w:val="00E03177"/>
    <w:rsid w:val="00E0388E"/>
    <w:rsid w:val="00E04E53"/>
    <w:rsid w:val="00E06715"/>
    <w:rsid w:val="00E0779E"/>
    <w:rsid w:val="00E1113C"/>
    <w:rsid w:val="00E11B43"/>
    <w:rsid w:val="00E21B6E"/>
    <w:rsid w:val="00E21F9F"/>
    <w:rsid w:val="00E2260A"/>
    <w:rsid w:val="00E26ABC"/>
    <w:rsid w:val="00E33730"/>
    <w:rsid w:val="00E365F8"/>
    <w:rsid w:val="00E37514"/>
    <w:rsid w:val="00E405B6"/>
    <w:rsid w:val="00E45239"/>
    <w:rsid w:val="00E47018"/>
    <w:rsid w:val="00E51FB3"/>
    <w:rsid w:val="00E5506E"/>
    <w:rsid w:val="00E60A18"/>
    <w:rsid w:val="00E61FC5"/>
    <w:rsid w:val="00E62695"/>
    <w:rsid w:val="00E63811"/>
    <w:rsid w:val="00E6452E"/>
    <w:rsid w:val="00E64A95"/>
    <w:rsid w:val="00E7336E"/>
    <w:rsid w:val="00E733C4"/>
    <w:rsid w:val="00E74079"/>
    <w:rsid w:val="00E815DF"/>
    <w:rsid w:val="00E96AFC"/>
    <w:rsid w:val="00EA1863"/>
    <w:rsid w:val="00EA2C11"/>
    <w:rsid w:val="00EA2E49"/>
    <w:rsid w:val="00EA7252"/>
    <w:rsid w:val="00EB09E8"/>
    <w:rsid w:val="00EB6FAD"/>
    <w:rsid w:val="00EB7A13"/>
    <w:rsid w:val="00EC33B4"/>
    <w:rsid w:val="00EC5303"/>
    <w:rsid w:val="00EC75EA"/>
    <w:rsid w:val="00ED0C66"/>
    <w:rsid w:val="00ED1622"/>
    <w:rsid w:val="00ED607E"/>
    <w:rsid w:val="00ED71C3"/>
    <w:rsid w:val="00ED7D80"/>
    <w:rsid w:val="00EE0CBC"/>
    <w:rsid w:val="00EE1580"/>
    <w:rsid w:val="00EE76DE"/>
    <w:rsid w:val="00EF6DDE"/>
    <w:rsid w:val="00F015CA"/>
    <w:rsid w:val="00F01667"/>
    <w:rsid w:val="00F05502"/>
    <w:rsid w:val="00F13AEE"/>
    <w:rsid w:val="00F14B5A"/>
    <w:rsid w:val="00F15BB8"/>
    <w:rsid w:val="00F25378"/>
    <w:rsid w:val="00F32F6E"/>
    <w:rsid w:val="00F33C56"/>
    <w:rsid w:val="00F40C17"/>
    <w:rsid w:val="00F43593"/>
    <w:rsid w:val="00F53A10"/>
    <w:rsid w:val="00F55E61"/>
    <w:rsid w:val="00F6539F"/>
    <w:rsid w:val="00F65B87"/>
    <w:rsid w:val="00F66BE5"/>
    <w:rsid w:val="00F70978"/>
    <w:rsid w:val="00F74E3D"/>
    <w:rsid w:val="00F76E70"/>
    <w:rsid w:val="00F811D7"/>
    <w:rsid w:val="00F844A7"/>
    <w:rsid w:val="00F94A71"/>
    <w:rsid w:val="00FA15EE"/>
    <w:rsid w:val="00FA1A64"/>
    <w:rsid w:val="00FA2250"/>
    <w:rsid w:val="00FA484A"/>
    <w:rsid w:val="00FA7731"/>
    <w:rsid w:val="00FB26E8"/>
    <w:rsid w:val="00FB4479"/>
    <w:rsid w:val="00FC5053"/>
    <w:rsid w:val="00FC5C6C"/>
    <w:rsid w:val="00FC71A9"/>
    <w:rsid w:val="00FD1557"/>
    <w:rsid w:val="00FD6EAE"/>
    <w:rsid w:val="00FE215A"/>
    <w:rsid w:val="00FE2FDD"/>
    <w:rsid w:val="00FE68DA"/>
    <w:rsid w:val="00FF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5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75E"/>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A5175E"/>
    <w:rPr>
      <w:sz w:val="28"/>
      <w:szCs w:val="24"/>
      <w:lang w:bidi="ar-SA"/>
    </w:rPr>
  </w:style>
  <w:style w:type="paragraph" w:styleId="BodyTextIndent">
    <w:name w:val="Body Text Indent"/>
    <w:basedOn w:val="Normal"/>
    <w:link w:val="BodyTextIndentChar"/>
    <w:rsid w:val="00A5175E"/>
    <w:pPr>
      <w:spacing w:after="0" w:line="240" w:lineRule="auto"/>
      <w:ind w:firstLine="720"/>
      <w:jc w:val="both"/>
    </w:pPr>
    <w:rPr>
      <w:rFonts w:ascii="Times New Roman" w:eastAsia="Times New Roman" w:hAnsi="Times New Roman"/>
      <w:sz w:val="28"/>
      <w:szCs w:val="24"/>
    </w:rPr>
  </w:style>
  <w:style w:type="paragraph" w:customStyle="1" w:styleId="newstitle">
    <w:name w:val="news_title"/>
    <w:basedOn w:val="Normal"/>
    <w:rsid w:val="00A5175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rsid w:val="00A5175E"/>
    <w:pPr>
      <w:tabs>
        <w:tab w:val="center" w:pos="4320"/>
        <w:tab w:val="right" w:pos="8640"/>
      </w:tabs>
    </w:pPr>
  </w:style>
  <w:style w:type="character" w:styleId="PageNumber">
    <w:name w:val="page number"/>
    <w:basedOn w:val="DefaultParagraphFont"/>
    <w:rsid w:val="00A5175E"/>
  </w:style>
  <w:style w:type="paragraph" w:styleId="Footer">
    <w:name w:val="footer"/>
    <w:basedOn w:val="Normal"/>
    <w:rsid w:val="00A5175E"/>
    <w:pPr>
      <w:tabs>
        <w:tab w:val="center" w:pos="4320"/>
        <w:tab w:val="right" w:pos="8640"/>
      </w:tabs>
    </w:pPr>
  </w:style>
  <w:style w:type="paragraph" w:customStyle="1" w:styleId="CharChar4CharCharCharChar">
    <w:name w:val="Char Char4 Char Char Char Char"/>
    <w:basedOn w:val="Normal"/>
    <w:next w:val="Normal"/>
    <w:autoRedefine/>
    <w:rsid w:val="005D48E0"/>
    <w:pPr>
      <w:spacing w:before="120" w:after="120" w:line="312" w:lineRule="auto"/>
    </w:pPr>
    <w:rPr>
      <w:rFonts w:ascii="Times New Roman" w:eastAsia="Times New Roman" w:hAnsi="Times New Roman"/>
      <w:sz w:val="28"/>
    </w:rPr>
  </w:style>
  <w:style w:type="character" w:styleId="Strong">
    <w:name w:val="Strong"/>
    <w:qFormat/>
    <w:rsid w:val="005A46ED"/>
    <w:rPr>
      <w:b/>
      <w:bCs/>
    </w:rPr>
  </w:style>
  <w:style w:type="paragraph" w:customStyle="1" w:styleId="CharChar4">
    <w:name w:val="Char Char4"/>
    <w:basedOn w:val="Normal"/>
    <w:next w:val="Normal"/>
    <w:autoRedefine/>
    <w:semiHidden/>
    <w:rsid w:val="00321592"/>
    <w:pPr>
      <w:spacing w:before="120" w:after="120" w:line="312" w:lineRule="auto"/>
    </w:pPr>
    <w:rPr>
      <w:rFonts w:ascii="Times New Roman" w:eastAsia="Times New Roman" w:hAnsi="Times New Roman"/>
      <w:sz w:val="28"/>
    </w:rPr>
  </w:style>
  <w:style w:type="paragraph" w:styleId="NormalWeb">
    <w:name w:val="Normal (Web)"/>
    <w:basedOn w:val="Normal"/>
    <w:unhideWhenUsed/>
    <w:rsid w:val="00246B0A"/>
    <w:pPr>
      <w:spacing w:before="100" w:beforeAutospacing="1" w:after="100" w:afterAutospacing="1" w:line="240" w:lineRule="auto"/>
      <w:jc w:val="both"/>
    </w:pPr>
    <w:rPr>
      <w:rFonts w:ascii="Times New Roman" w:eastAsia="Times New Roman" w:hAnsi="Times New Roman"/>
      <w:sz w:val="24"/>
      <w:szCs w:val="24"/>
    </w:rPr>
  </w:style>
  <w:style w:type="paragraph" w:customStyle="1" w:styleId="Char">
    <w:name w:val="Char"/>
    <w:next w:val="Normal"/>
    <w:autoRedefine/>
    <w:semiHidden/>
    <w:rsid w:val="0084304A"/>
    <w:pPr>
      <w:spacing w:after="160" w:line="240" w:lineRule="exact"/>
      <w:jc w:val="both"/>
    </w:pPr>
    <w:rPr>
      <w:rFonts w:eastAsia="SimSun"/>
      <w:sz w:val="28"/>
      <w:szCs w:val="22"/>
    </w:rPr>
  </w:style>
  <w:style w:type="paragraph" w:customStyle="1" w:styleId="CharChar4CharChar1CharCharCharCharCharCharCharCharCharCharCharCharCharCharCharCharCharCharCharCharCharCharCharChar1CharChar">
    <w:name w:val="Char Char4 Char Char1 Char Char Char Char Char Char Char Char Char Char Char Char Char Char Char Char Char Char Char Char Char Char Char Char1 Char Char"/>
    <w:basedOn w:val="Normal"/>
    <w:semiHidden/>
    <w:rsid w:val="00104E01"/>
    <w:pPr>
      <w:spacing w:after="160" w:line="240" w:lineRule="exact"/>
    </w:pPr>
    <w:rPr>
      <w:rFonts w:ascii="Arial" w:eastAsia="Times New Roman" w:hAnsi="Arial"/>
    </w:rPr>
  </w:style>
  <w:style w:type="paragraph" w:customStyle="1" w:styleId="CharChar5CharCharCharCharCharChar">
    <w:name w:val="Char Char5 Char Char Char Char Char Char"/>
    <w:basedOn w:val="Normal"/>
    <w:semiHidden/>
    <w:rsid w:val="00237BEA"/>
    <w:pPr>
      <w:spacing w:after="160" w:line="240" w:lineRule="exact"/>
    </w:pPr>
    <w:rPr>
      <w:rFonts w:ascii="Arial" w:eastAsia="Times New Roman" w:hAnsi="Arial"/>
    </w:rPr>
  </w:style>
  <w:style w:type="paragraph" w:customStyle="1" w:styleId="CharChar10CharCharCharCharCharChar">
    <w:name w:val="Char Char10 Char Char Char Char Char Char"/>
    <w:basedOn w:val="Normal"/>
    <w:next w:val="Normal"/>
    <w:autoRedefine/>
    <w:semiHidden/>
    <w:rsid w:val="00E21F9F"/>
    <w:pPr>
      <w:spacing w:before="120" w:after="120" w:line="312" w:lineRule="auto"/>
    </w:pPr>
    <w:rPr>
      <w:rFonts w:ascii="Times New Roman" w:eastAsia="Times New Roman" w:hAnsi="Times New Roman"/>
      <w:sz w:val="28"/>
      <w:szCs w:val="28"/>
    </w:rPr>
  </w:style>
  <w:style w:type="character" w:customStyle="1" w:styleId="Vnbnnidung3">
    <w:name w:val="Văn bản nội dung (3)_"/>
    <w:link w:val="Vnbnnidung30"/>
    <w:locked/>
    <w:rsid w:val="00B36B73"/>
    <w:rPr>
      <w:b/>
      <w:bCs/>
      <w:sz w:val="17"/>
      <w:szCs w:val="17"/>
      <w:shd w:val="clear" w:color="auto" w:fill="FFFFFF"/>
    </w:rPr>
  </w:style>
  <w:style w:type="paragraph" w:customStyle="1" w:styleId="Vnbnnidung30">
    <w:name w:val="Văn bản nội dung (3)"/>
    <w:basedOn w:val="Normal"/>
    <w:link w:val="Vnbnnidung3"/>
    <w:rsid w:val="00B36B73"/>
    <w:pPr>
      <w:widowControl w:val="0"/>
      <w:shd w:val="clear" w:color="auto" w:fill="FFFFFF"/>
      <w:spacing w:after="0" w:line="0" w:lineRule="atLeast"/>
      <w:ind w:firstLine="520"/>
      <w:jc w:val="both"/>
    </w:pPr>
    <w:rPr>
      <w:rFonts w:ascii="Times New Roman" w:eastAsia="Times New Roman" w:hAnsi="Times New Roman"/>
      <w:b/>
      <w:bCs/>
      <w:sz w:val="17"/>
      <w:szCs w:val="17"/>
      <w:shd w:val="clear" w:color="auto" w:fill="FFFFFF"/>
    </w:rPr>
  </w:style>
  <w:style w:type="paragraph" w:styleId="BodyTextIndent2">
    <w:name w:val="Body Text Indent 2"/>
    <w:basedOn w:val="Normal"/>
    <w:link w:val="BodyTextIndent2Char"/>
    <w:uiPriority w:val="99"/>
    <w:unhideWhenUsed/>
    <w:rsid w:val="00B36B7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B36B7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75E"/>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A5175E"/>
    <w:rPr>
      <w:sz w:val="28"/>
      <w:szCs w:val="24"/>
      <w:lang w:bidi="ar-SA"/>
    </w:rPr>
  </w:style>
  <w:style w:type="paragraph" w:styleId="BodyTextIndent">
    <w:name w:val="Body Text Indent"/>
    <w:basedOn w:val="Normal"/>
    <w:link w:val="BodyTextIndentChar"/>
    <w:rsid w:val="00A5175E"/>
    <w:pPr>
      <w:spacing w:after="0" w:line="240" w:lineRule="auto"/>
      <w:ind w:firstLine="720"/>
      <w:jc w:val="both"/>
    </w:pPr>
    <w:rPr>
      <w:rFonts w:ascii="Times New Roman" w:eastAsia="Times New Roman" w:hAnsi="Times New Roman"/>
      <w:sz w:val="28"/>
      <w:szCs w:val="24"/>
    </w:rPr>
  </w:style>
  <w:style w:type="paragraph" w:customStyle="1" w:styleId="newstitle">
    <w:name w:val="news_title"/>
    <w:basedOn w:val="Normal"/>
    <w:rsid w:val="00A5175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rsid w:val="00A5175E"/>
    <w:pPr>
      <w:tabs>
        <w:tab w:val="center" w:pos="4320"/>
        <w:tab w:val="right" w:pos="8640"/>
      </w:tabs>
    </w:pPr>
  </w:style>
  <w:style w:type="character" w:styleId="PageNumber">
    <w:name w:val="page number"/>
    <w:basedOn w:val="DefaultParagraphFont"/>
    <w:rsid w:val="00A5175E"/>
  </w:style>
  <w:style w:type="paragraph" w:styleId="Footer">
    <w:name w:val="footer"/>
    <w:basedOn w:val="Normal"/>
    <w:rsid w:val="00A5175E"/>
    <w:pPr>
      <w:tabs>
        <w:tab w:val="center" w:pos="4320"/>
        <w:tab w:val="right" w:pos="8640"/>
      </w:tabs>
    </w:pPr>
  </w:style>
  <w:style w:type="paragraph" w:customStyle="1" w:styleId="CharChar4CharCharCharChar">
    <w:name w:val="Char Char4 Char Char Char Char"/>
    <w:basedOn w:val="Normal"/>
    <w:next w:val="Normal"/>
    <w:autoRedefine/>
    <w:rsid w:val="005D48E0"/>
    <w:pPr>
      <w:spacing w:before="120" w:after="120" w:line="312" w:lineRule="auto"/>
    </w:pPr>
    <w:rPr>
      <w:rFonts w:ascii="Times New Roman" w:eastAsia="Times New Roman" w:hAnsi="Times New Roman"/>
      <w:sz w:val="28"/>
    </w:rPr>
  </w:style>
  <w:style w:type="character" w:styleId="Strong">
    <w:name w:val="Strong"/>
    <w:qFormat/>
    <w:rsid w:val="005A46ED"/>
    <w:rPr>
      <w:b/>
      <w:bCs/>
    </w:rPr>
  </w:style>
  <w:style w:type="paragraph" w:customStyle="1" w:styleId="CharChar4">
    <w:name w:val="Char Char4"/>
    <w:basedOn w:val="Normal"/>
    <w:next w:val="Normal"/>
    <w:autoRedefine/>
    <w:semiHidden/>
    <w:rsid w:val="00321592"/>
    <w:pPr>
      <w:spacing w:before="120" w:after="120" w:line="312" w:lineRule="auto"/>
    </w:pPr>
    <w:rPr>
      <w:rFonts w:ascii="Times New Roman" w:eastAsia="Times New Roman" w:hAnsi="Times New Roman"/>
      <w:sz w:val="28"/>
    </w:rPr>
  </w:style>
  <w:style w:type="paragraph" w:styleId="NormalWeb">
    <w:name w:val="Normal (Web)"/>
    <w:basedOn w:val="Normal"/>
    <w:unhideWhenUsed/>
    <w:rsid w:val="00246B0A"/>
    <w:pPr>
      <w:spacing w:before="100" w:beforeAutospacing="1" w:after="100" w:afterAutospacing="1" w:line="240" w:lineRule="auto"/>
      <w:jc w:val="both"/>
    </w:pPr>
    <w:rPr>
      <w:rFonts w:ascii="Times New Roman" w:eastAsia="Times New Roman" w:hAnsi="Times New Roman"/>
      <w:sz w:val="24"/>
      <w:szCs w:val="24"/>
    </w:rPr>
  </w:style>
  <w:style w:type="paragraph" w:customStyle="1" w:styleId="Char">
    <w:name w:val="Char"/>
    <w:next w:val="Normal"/>
    <w:autoRedefine/>
    <w:semiHidden/>
    <w:rsid w:val="0084304A"/>
    <w:pPr>
      <w:spacing w:after="160" w:line="240" w:lineRule="exact"/>
      <w:jc w:val="both"/>
    </w:pPr>
    <w:rPr>
      <w:rFonts w:eastAsia="SimSun"/>
      <w:sz w:val="28"/>
      <w:szCs w:val="22"/>
    </w:rPr>
  </w:style>
  <w:style w:type="paragraph" w:customStyle="1" w:styleId="CharChar4CharChar1CharCharCharCharCharCharCharCharCharCharCharCharCharCharCharCharCharCharCharCharCharCharCharChar1CharChar">
    <w:name w:val="Char Char4 Char Char1 Char Char Char Char Char Char Char Char Char Char Char Char Char Char Char Char Char Char Char Char Char Char Char Char1 Char Char"/>
    <w:basedOn w:val="Normal"/>
    <w:semiHidden/>
    <w:rsid w:val="00104E01"/>
    <w:pPr>
      <w:spacing w:after="160" w:line="240" w:lineRule="exact"/>
    </w:pPr>
    <w:rPr>
      <w:rFonts w:ascii="Arial" w:eastAsia="Times New Roman" w:hAnsi="Arial"/>
    </w:rPr>
  </w:style>
  <w:style w:type="paragraph" w:customStyle="1" w:styleId="CharChar5CharCharCharCharCharChar">
    <w:name w:val="Char Char5 Char Char Char Char Char Char"/>
    <w:basedOn w:val="Normal"/>
    <w:semiHidden/>
    <w:rsid w:val="00237BEA"/>
    <w:pPr>
      <w:spacing w:after="160" w:line="240" w:lineRule="exact"/>
    </w:pPr>
    <w:rPr>
      <w:rFonts w:ascii="Arial" w:eastAsia="Times New Roman" w:hAnsi="Arial"/>
    </w:rPr>
  </w:style>
  <w:style w:type="paragraph" w:customStyle="1" w:styleId="CharChar10CharCharCharCharCharChar">
    <w:name w:val="Char Char10 Char Char Char Char Char Char"/>
    <w:basedOn w:val="Normal"/>
    <w:next w:val="Normal"/>
    <w:autoRedefine/>
    <w:semiHidden/>
    <w:rsid w:val="00E21F9F"/>
    <w:pPr>
      <w:spacing w:before="120" w:after="120" w:line="312" w:lineRule="auto"/>
    </w:pPr>
    <w:rPr>
      <w:rFonts w:ascii="Times New Roman" w:eastAsia="Times New Roman" w:hAnsi="Times New Roman"/>
      <w:sz w:val="28"/>
      <w:szCs w:val="28"/>
    </w:rPr>
  </w:style>
  <w:style w:type="character" w:customStyle="1" w:styleId="Vnbnnidung3">
    <w:name w:val="Văn bản nội dung (3)_"/>
    <w:link w:val="Vnbnnidung30"/>
    <w:locked/>
    <w:rsid w:val="00B36B73"/>
    <w:rPr>
      <w:b/>
      <w:bCs/>
      <w:sz w:val="17"/>
      <w:szCs w:val="17"/>
      <w:shd w:val="clear" w:color="auto" w:fill="FFFFFF"/>
    </w:rPr>
  </w:style>
  <w:style w:type="paragraph" w:customStyle="1" w:styleId="Vnbnnidung30">
    <w:name w:val="Văn bản nội dung (3)"/>
    <w:basedOn w:val="Normal"/>
    <w:link w:val="Vnbnnidung3"/>
    <w:rsid w:val="00B36B73"/>
    <w:pPr>
      <w:widowControl w:val="0"/>
      <w:shd w:val="clear" w:color="auto" w:fill="FFFFFF"/>
      <w:spacing w:after="0" w:line="0" w:lineRule="atLeast"/>
      <w:ind w:firstLine="520"/>
      <w:jc w:val="both"/>
    </w:pPr>
    <w:rPr>
      <w:rFonts w:ascii="Times New Roman" w:eastAsia="Times New Roman" w:hAnsi="Times New Roman"/>
      <w:b/>
      <w:bCs/>
      <w:sz w:val="17"/>
      <w:szCs w:val="17"/>
      <w:shd w:val="clear" w:color="auto" w:fill="FFFFFF"/>
    </w:rPr>
  </w:style>
  <w:style w:type="paragraph" w:styleId="BodyTextIndent2">
    <w:name w:val="Body Text Indent 2"/>
    <w:basedOn w:val="Normal"/>
    <w:link w:val="BodyTextIndent2Char"/>
    <w:uiPriority w:val="99"/>
    <w:unhideWhenUsed/>
    <w:rsid w:val="00B36B7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B36B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7253">
      <w:bodyDiv w:val="1"/>
      <w:marLeft w:val="0"/>
      <w:marRight w:val="0"/>
      <w:marTop w:val="0"/>
      <w:marBottom w:val="0"/>
      <w:divBdr>
        <w:top w:val="none" w:sz="0" w:space="0" w:color="auto"/>
        <w:left w:val="none" w:sz="0" w:space="0" w:color="auto"/>
        <w:bottom w:val="none" w:sz="0" w:space="0" w:color="auto"/>
        <w:right w:val="none" w:sz="0" w:space="0" w:color="auto"/>
      </w:divBdr>
    </w:div>
    <w:div w:id="143664734">
      <w:bodyDiv w:val="1"/>
      <w:marLeft w:val="0"/>
      <w:marRight w:val="0"/>
      <w:marTop w:val="0"/>
      <w:marBottom w:val="0"/>
      <w:divBdr>
        <w:top w:val="none" w:sz="0" w:space="0" w:color="auto"/>
        <w:left w:val="none" w:sz="0" w:space="0" w:color="auto"/>
        <w:bottom w:val="none" w:sz="0" w:space="0" w:color="auto"/>
        <w:right w:val="none" w:sz="0" w:space="0" w:color="auto"/>
      </w:divBdr>
    </w:div>
    <w:div w:id="372727914">
      <w:bodyDiv w:val="1"/>
      <w:marLeft w:val="0"/>
      <w:marRight w:val="0"/>
      <w:marTop w:val="0"/>
      <w:marBottom w:val="0"/>
      <w:divBdr>
        <w:top w:val="none" w:sz="0" w:space="0" w:color="auto"/>
        <w:left w:val="none" w:sz="0" w:space="0" w:color="auto"/>
        <w:bottom w:val="none" w:sz="0" w:space="0" w:color="auto"/>
        <w:right w:val="none" w:sz="0" w:space="0" w:color="auto"/>
      </w:divBdr>
    </w:div>
    <w:div w:id="514809984">
      <w:bodyDiv w:val="1"/>
      <w:marLeft w:val="0"/>
      <w:marRight w:val="0"/>
      <w:marTop w:val="0"/>
      <w:marBottom w:val="0"/>
      <w:divBdr>
        <w:top w:val="none" w:sz="0" w:space="0" w:color="auto"/>
        <w:left w:val="none" w:sz="0" w:space="0" w:color="auto"/>
        <w:bottom w:val="none" w:sz="0" w:space="0" w:color="auto"/>
        <w:right w:val="none" w:sz="0" w:space="0" w:color="auto"/>
      </w:divBdr>
    </w:div>
    <w:div w:id="1224097811">
      <w:bodyDiv w:val="1"/>
      <w:marLeft w:val="0"/>
      <w:marRight w:val="0"/>
      <w:marTop w:val="0"/>
      <w:marBottom w:val="0"/>
      <w:divBdr>
        <w:top w:val="none" w:sz="0" w:space="0" w:color="auto"/>
        <w:left w:val="none" w:sz="0" w:space="0" w:color="auto"/>
        <w:bottom w:val="none" w:sz="0" w:space="0" w:color="auto"/>
        <w:right w:val="none" w:sz="0" w:space="0" w:color="auto"/>
      </w:divBdr>
    </w:div>
    <w:div w:id="174938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User</cp:lastModifiedBy>
  <cp:revision>168</cp:revision>
  <cp:lastPrinted>2024-08-23T00:56:00Z</cp:lastPrinted>
  <dcterms:created xsi:type="dcterms:W3CDTF">2023-10-09T10:36:00Z</dcterms:created>
  <dcterms:modified xsi:type="dcterms:W3CDTF">2024-08-23T01:53:00Z</dcterms:modified>
</cp:coreProperties>
</file>